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32" w:rsidRDefault="00240732" w:rsidP="00240732">
      <w:pPr>
        <w:pStyle w:val="Standard"/>
        <w:ind w:firstLine="7200"/>
        <w:jc w:val="both"/>
      </w:pPr>
      <w:r>
        <w:t>..…...............................</w:t>
      </w:r>
    </w:p>
    <w:p w:rsidR="00240732" w:rsidRDefault="00240732" w:rsidP="00240732">
      <w:pPr>
        <w:pStyle w:val="Standard"/>
        <w:ind w:firstLine="7560"/>
        <w:jc w:val="both"/>
      </w:pPr>
      <w:r>
        <w:rPr>
          <w:sz w:val="16"/>
          <w:szCs w:val="16"/>
        </w:rPr>
        <w:t>(miejscowość, data)</w:t>
      </w:r>
    </w:p>
    <w:p w:rsidR="00240732" w:rsidRDefault="00240732" w:rsidP="00240732">
      <w:pPr>
        <w:pStyle w:val="Standard"/>
        <w:jc w:val="both"/>
      </w:pPr>
      <w:r>
        <w:t>.....................................................</w:t>
      </w:r>
    </w:p>
    <w:p w:rsidR="00240732" w:rsidRDefault="00240732" w:rsidP="00240732">
      <w:pPr>
        <w:pStyle w:val="Standard"/>
        <w:ind w:firstLine="540"/>
        <w:jc w:val="both"/>
      </w:pPr>
      <w:r>
        <w:rPr>
          <w:sz w:val="16"/>
          <w:szCs w:val="16"/>
        </w:rPr>
        <w:t>(imię i nazwisko / nazwa firmy)</w:t>
      </w:r>
    </w:p>
    <w:p w:rsidR="00240732" w:rsidRDefault="00240732" w:rsidP="00240732">
      <w:pPr>
        <w:pStyle w:val="Standard"/>
        <w:jc w:val="both"/>
      </w:pPr>
      <w:r>
        <w:t>.....................................................</w:t>
      </w:r>
    </w:p>
    <w:p w:rsidR="00240732" w:rsidRDefault="00240732" w:rsidP="00240732">
      <w:pPr>
        <w:pStyle w:val="Standard"/>
        <w:ind w:firstLine="1080"/>
        <w:jc w:val="both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240732" w:rsidRDefault="00240732" w:rsidP="00240732">
      <w:pPr>
        <w:pStyle w:val="Standard"/>
        <w:jc w:val="both"/>
      </w:pPr>
      <w:r>
        <w:t>.....................................................</w:t>
      </w:r>
    </w:p>
    <w:p w:rsidR="00240732" w:rsidRDefault="00240732" w:rsidP="00240732">
      <w:pPr>
        <w:pStyle w:val="Standard"/>
        <w:ind w:firstLine="900"/>
        <w:jc w:val="both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:rsidR="00240732" w:rsidRDefault="00240732" w:rsidP="00240732">
      <w:pPr>
        <w:pStyle w:val="Standard"/>
        <w:jc w:val="both"/>
      </w:pPr>
      <w:r>
        <w:t>.....................................................</w:t>
      </w:r>
    </w:p>
    <w:p w:rsidR="00240732" w:rsidRDefault="00240732" w:rsidP="0024073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        (telefon)</w:t>
      </w:r>
    </w:p>
    <w:p w:rsidR="00240732" w:rsidRDefault="00240732" w:rsidP="00240732">
      <w:pPr>
        <w:pStyle w:val="Standard"/>
        <w:ind w:firstLine="900"/>
        <w:jc w:val="both"/>
      </w:pPr>
    </w:p>
    <w:p w:rsidR="00240732" w:rsidRDefault="00240732" w:rsidP="00240732">
      <w:pPr>
        <w:pStyle w:val="Standard"/>
        <w:jc w:val="both"/>
      </w:pPr>
    </w:p>
    <w:p w:rsidR="00240732" w:rsidRDefault="00240732" w:rsidP="00240732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Nowosolski</w:t>
      </w:r>
    </w:p>
    <w:p w:rsidR="00240732" w:rsidRDefault="00240732" w:rsidP="00240732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Moniuszki 3</w:t>
      </w:r>
    </w:p>
    <w:p w:rsidR="00240732" w:rsidRDefault="00240732" w:rsidP="00240732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67-100 Nowa Sól</w:t>
      </w:r>
    </w:p>
    <w:p w:rsidR="00240732" w:rsidRDefault="00240732" w:rsidP="00240732">
      <w:pPr>
        <w:pStyle w:val="Standard"/>
        <w:jc w:val="both"/>
      </w:pPr>
    </w:p>
    <w:p w:rsidR="00240732" w:rsidRDefault="00240732" w:rsidP="00240732">
      <w:pPr>
        <w:pStyle w:val="Standard"/>
        <w:jc w:val="both"/>
      </w:pPr>
    </w:p>
    <w:p w:rsidR="00240732" w:rsidRDefault="00240732" w:rsidP="00240732">
      <w:pPr>
        <w:pStyle w:val="Standard"/>
        <w:jc w:val="both"/>
      </w:pPr>
    </w:p>
    <w:p w:rsidR="00240732" w:rsidRDefault="00240732" w:rsidP="0024073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240732" w:rsidRDefault="00240732" w:rsidP="0024073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wydanie zezwolenia na prowadzenie działalności w zakresie </w:t>
      </w:r>
      <w:r w:rsidR="004F2BCB">
        <w:rPr>
          <w:b/>
          <w:bCs/>
          <w:sz w:val="28"/>
          <w:szCs w:val="28"/>
        </w:rPr>
        <w:br/>
      </w:r>
      <w:bookmarkStart w:id="0" w:name="_GoBack"/>
      <w:bookmarkEnd w:id="0"/>
      <w:r>
        <w:rPr>
          <w:b/>
          <w:bCs/>
          <w:sz w:val="28"/>
          <w:szCs w:val="28"/>
        </w:rPr>
        <w:t xml:space="preserve">wytwarzania odpadów </w:t>
      </w:r>
    </w:p>
    <w:p w:rsidR="00240732" w:rsidRDefault="00240732" w:rsidP="00240732">
      <w:pPr>
        <w:pStyle w:val="Standard"/>
        <w:jc w:val="both"/>
      </w:pPr>
    </w:p>
    <w:p w:rsidR="00240732" w:rsidRDefault="00240732" w:rsidP="00240732">
      <w:pPr>
        <w:pStyle w:val="Standard"/>
        <w:jc w:val="both"/>
        <w:rPr>
          <w:sz w:val="24"/>
          <w:szCs w:val="24"/>
        </w:rPr>
      </w:pPr>
    </w:p>
    <w:p w:rsidR="00240732" w:rsidRDefault="00240732" w:rsidP="00240732">
      <w:pPr>
        <w:jc w:val="both"/>
      </w:pPr>
      <w:r>
        <w:rPr>
          <w:rStyle w:val="alb"/>
        </w:rPr>
        <w:t xml:space="preserve">1) </w:t>
      </w:r>
      <w:r>
        <w:t>oznaczenie prowadzącego instalację, jego adres zamieszkania lub siedziby</w:t>
      </w:r>
    </w:p>
    <w:p w:rsidR="00240732" w:rsidRDefault="00240732" w:rsidP="00240732">
      <w:pPr>
        <w:jc w:val="both"/>
        <w:rPr>
          <w:rStyle w:val="alb"/>
        </w:rPr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1a) </w:t>
      </w:r>
      <w:r>
        <w:t xml:space="preserve">oznaczenie głównego prowadzącego instalację lub określenie zakresu odpowiedzialności poszczególnych prowadzących oznaczone części instalacji za eksploatację instalacji zgodnie </w:t>
      </w:r>
      <w:r>
        <w:br/>
        <w:t xml:space="preserve">z przepisami ochrony środowiska, w przypadku określonym w art. 183b </w:t>
      </w:r>
      <w:proofErr w:type="spellStart"/>
      <w:r>
        <w:t>Poś</w:t>
      </w:r>
      <w:proofErr w:type="spellEnd"/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2) </w:t>
      </w:r>
      <w:r>
        <w:t>adres zakładu, na którego terenie prowadzona jest eksploatacja instalacji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3) </w:t>
      </w:r>
      <w:r>
        <w:t>informacja o tytule prawnym do instalacji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4) </w:t>
      </w:r>
      <w:r>
        <w:t>informacja o rodzaju instalacji, stosowanych urządzeniach i technologiach oraz charakterystyka techniczna źródeł powstawania i miejsc emisji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5) </w:t>
      </w:r>
      <w:r>
        <w:t>ocena stanu technicznego instalacji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6) </w:t>
      </w:r>
      <w:r>
        <w:t>informacja o rodzaju prowadzonej działalności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7) </w:t>
      </w:r>
      <w:r>
        <w:t>opis zakładanych wariantów funkcjonowania instalacji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lastRenderedPageBreak/>
        <w:t xml:space="preserve">8) </w:t>
      </w:r>
      <w:r>
        <w:t>blokowy (ogólny) schemat technologiczny wraz z bilansem masowym i rodzajami wykorzystywanych materiałów, surowców i paliw, istotnych z punktu widzenia wymagań ochrony środowiska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9) </w:t>
      </w:r>
      <w:r>
        <w:t>informacja o energii wykorzystywanej lub wytwarzanej przez instalację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10) </w:t>
      </w:r>
      <w:r>
        <w:t xml:space="preserve">wielkość i źródła powstawania albo miejsca emisji - aktualnych i proponowanych - </w:t>
      </w:r>
      <w:r>
        <w:br/>
        <w:t xml:space="preserve">w trakcie normalnej eksploatacji instalacji oraz w warunkach odbiegających od normalnych, </w:t>
      </w:r>
      <w:r>
        <w:br/>
        <w:t>w szczególności takich jak rozruch i wyłączenia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  <w:r>
        <w:rPr>
          <w:rStyle w:val="alb"/>
        </w:rPr>
        <w:t xml:space="preserve">10a) </w:t>
      </w:r>
      <w:r>
        <w:t>warunki lub parametry charakteryzujące pracę instalacji, określające moment zakończenia rozruchu i moment rozpoczęcia wyłączania instalacji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240732" w:rsidP="00240732">
      <w:pPr>
        <w:jc w:val="both"/>
      </w:pPr>
    </w:p>
    <w:p w:rsidR="00240732" w:rsidRDefault="003E3C96" w:rsidP="00240732">
      <w:pPr>
        <w:jc w:val="both"/>
      </w:pPr>
      <w:r>
        <w:rPr>
          <w:rStyle w:val="alb"/>
        </w:rPr>
        <w:t>11</w:t>
      </w:r>
      <w:r w:rsidR="00240732">
        <w:rPr>
          <w:rStyle w:val="alb"/>
        </w:rPr>
        <w:t xml:space="preserve">) </w:t>
      </w:r>
      <w:r w:rsidR="00240732">
        <w:t>proponowane procedury monitorowania procesów technologicznych istotnych z punktu widzenia wymagań ochrony środowiska, w szczególności pomiaru lub ewidencjonowania wielkości emisji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3E3C96" w:rsidP="00240732">
      <w:pPr>
        <w:jc w:val="both"/>
      </w:pPr>
      <w:r>
        <w:rPr>
          <w:rStyle w:val="alb"/>
        </w:rPr>
        <w:t>12</w:t>
      </w:r>
      <w:r w:rsidR="00240732">
        <w:rPr>
          <w:rStyle w:val="alb"/>
        </w:rPr>
        <w:t xml:space="preserve">) </w:t>
      </w:r>
      <w:r w:rsidR="00240732">
        <w:t xml:space="preserve">deklarowany termin i sposób zakończenia eksploatacji instalacji lub jej oznaczonej części, niestwarzający zagrożenia dla środowiska, jeżeli zakończenie eksploatacji jest przewidywane </w:t>
      </w:r>
      <w:r w:rsidR="00240732">
        <w:br/>
        <w:t>w okresie, na który ma być wydane pozwolenie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3E3C96" w:rsidP="00240732">
      <w:pPr>
        <w:jc w:val="both"/>
      </w:pPr>
      <w:r>
        <w:rPr>
          <w:rStyle w:val="alb"/>
        </w:rPr>
        <w:t>13</w:t>
      </w:r>
      <w:r w:rsidR="00240732">
        <w:rPr>
          <w:rStyle w:val="alb"/>
        </w:rPr>
        <w:t xml:space="preserve">a) </w:t>
      </w:r>
      <w:r w:rsidR="00240732">
        <w:t xml:space="preserve">deklarowany łączny czas dalszej eksploatacji instalacji, jeżeli ma on wpływ na określenie wymagań ochrony środowiska, oraz deklarowany sposób dokumentowania czasu </w:t>
      </w:r>
      <w:r w:rsidR="00240732">
        <w:br/>
        <w:t>tej eksploatacji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3E3C96" w:rsidP="00240732">
      <w:pPr>
        <w:jc w:val="both"/>
      </w:pPr>
      <w:r>
        <w:rPr>
          <w:rStyle w:val="alb"/>
        </w:rPr>
        <w:t>13</w:t>
      </w:r>
      <w:r w:rsidR="00240732">
        <w:rPr>
          <w:rStyle w:val="alb"/>
        </w:rPr>
        <w:t xml:space="preserve">b) </w:t>
      </w:r>
      <w:r w:rsidR="00240732">
        <w:t xml:space="preserve">deklarowany termin oddania instalacji do eksploatacji w przypadku określonym </w:t>
      </w:r>
      <w:r w:rsidR="00240732">
        <w:br/>
        <w:t xml:space="preserve">w art. 191a </w:t>
      </w:r>
      <w:proofErr w:type="spellStart"/>
      <w:r w:rsidR="00240732">
        <w:t>Poś</w:t>
      </w:r>
      <w:proofErr w:type="spellEnd"/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3E3C96" w:rsidP="00240732">
      <w:pPr>
        <w:jc w:val="both"/>
      </w:pPr>
      <w:r>
        <w:rPr>
          <w:rStyle w:val="alb"/>
        </w:rPr>
        <w:t>14)</w:t>
      </w:r>
      <w:r w:rsidR="00240732">
        <w:rPr>
          <w:rStyle w:val="alb"/>
        </w:rPr>
        <w:t xml:space="preserve"> </w:t>
      </w:r>
      <w:r w:rsidR="00240732">
        <w:t>czas, na jaki wydane ma być pozwolenie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3E3C96" w:rsidP="00240732">
      <w:pPr>
        <w:jc w:val="both"/>
      </w:pPr>
      <w:r>
        <w:t>15</w:t>
      </w:r>
      <w:r w:rsidR="00240732">
        <w:t xml:space="preserve">) </w:t>
      </w:r>
      <w:r w:rsidR="00240732" w:rsidRPr="00240732">
        <w:t>numer identyfikacji podatkowej (NIP) oraz numer REGON posiadac</w:t>
      </w:r>
      <w:r w:rsidR="00240732">
        <w:t>za odpadów, o ile został nadany</w:t>
      </w:r>
    </w:p>
    <w:p w:rsidR="00240732" w:rsidRP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3E3C96" w:rsidP="00240732">
      <w:pPr>
        <w:jc w:val="both"/>
      </w:pPr>
      <w:r>
        <w:t>16</w:t>
      </w:r>
      <w:r w:rsidR="00240732" w:rsidRPr="00240732">
        <w:t>) wyszczególnienie rodzajów odpadów przewidzianych do wytwarzania, z uwzględnieniem ich podstawowego s</w:t>
      </w:r>
      <w:r w:rsidR="00240732">
        <w:t>kładu chemicznego i właściwości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Pr="00240732" w:rsidRDefault="00240732" w:rsidP="00240732">
      <w:pPr>
        <w:jc w:val="both"/>
      </w:pPr>
    </w:p>
    <w:p w:rsidR="00240732" w:rsidRDefault="003E3C96" w:rsidP="00240732">
      <w:pPr>
        <w:jc w:val="both"/>
      </w:pPr>
      <w:r>
        <w:lastRenderedPageBreak/>
        <w:t>17</w:t>
      </w:r>
      <w:r w:rsidR="00240732" w:rsidRPr="00240732">
        <w:t>) określenie ilości odpadów poszczególnych rodzajów przewidzian</w:t>
      </w:r>
      <w:r w:rsidR="00240732">
        <w:t xml:space="preserve">ych do wytwarzania </w:t>
      </w:r>
      <w:r w:rsidR="00240732">
        <w:br/>
        <w:t>w ciągu roku</w:t>
      </w:r>
    </w:p>
    <w:p w:rsidR="00240732" w:rsidRP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3E3C96" w:rsidP="00240732">
      <w:pPr>
        <w:jc w:val="both"/>
      </w:pPr>
      <w:r>
        <w:t>18</w:t>
      </w:r>
      <w:r w:rsidR="00240732" w:rsidRPr="00240732">
        <w:t>) wskazanie sposobów zapobiegania powstawaniu odpadów lub ograniczania ilości odpadów i ich negatywn</w:t>
      </w:r>
      <w:r w:rsidR="00240732">
        <w:t>ego oddziaływania na środowisko</w:t>
      </w:r>
    </w:p>
    <w:p w:rsidR="00240732" w:rsidRP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3E3C96" w:rsidP="00240732">
      <w:pPr>
        <w:jc w:val="both"/>
      </w:pPr>
      <w:r>
        <w:t>19</w:t>
      </w:r>
      <w:r w:rsidR="00240732" w:rsidRPr="00240732">
        <w:t>) opis dalszego sposobu gospodarowania odpadami, z uwzględnieniem zbierania, transportu, odzy</w:t>
      </w:r>
      <w:r w:rsidR="00240732">
        <w:t>sku i unieszkodliwiania odpadów</w:t>
      </w:r>
    </w:p>
    <w:p w:rsidR="00240732" w:rsidRP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Default="003E3C96" w:rsidP="00240732">
      <w:pPr>
        <w:jc w:val="both"/>
      </w:pPr>
      <w:r>
        <w:t>20</w:t>
      </w:r>
      <w:r w:rsidR="00240732" w:rsidRPr="00240732">
        <w:t xml:space="preserve">) wskazanie miejsca i sposobu oraz </w:t>
      </w:r>
      <w:r w:rsidR="00240732">
        <w:t>rodzajów magazynowanych odpadów</w:t>
      </w:r>
    </w:p>
    <w:p w:rsidR="00240732" w:rsidRDefault="00240732" w:rsidP="00240732">
      <w:pPr>
        <w:jc w:val="both"/>
      </w:pPr>
      <w:r>
        <w:rPr>
          <w:rStyle w:val="al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0732" w:rsidRPr="00240732" w:rsidRDefault="00240732" w:rsidP="00240732">
      <w:pPr>
        <w:jc w:val="both"/>
      </w:pPr>
    </w:p>
    <w:p w:rsidR="00240732" w:rsidRDefault="00240732" w:rsidP="00240732">
      <w:pPr>
        <w:pStyle w:val="Standard"/>
        <w:jc w:val="both"/>
        <w:rPr>
          <w:sz w:val="24"/>
          <w:szCs w:val="24"/>
        </w:rPr>
      </w:pPr>
    </w:p>
    <w:p w:rsidR="00240732" w:rsidRDefault="00240732" w:rsidP="00240732">
      <w:pPr>
        <w:pStyle w:val="Standard"/>
        <w:jc w:val="both"/>
        <w:rPr>
          <w:sz w:val="24"/>
          <w:szCs w:val="24"/>
        </w:rPr>
      </w:pPr>
    </w:p>
    <w:p w:rsidR="00240732" w:rsidRDefault="00240732" w:rsidP="00240732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240732" w:rsidRDefault="00240732" w:rsidP="00240732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(pieczątka i podpis wnioskodawcy) </w:t>
      </w:r>
    </w:p>
    <w:p w:rsidR="00240732" w:rsidRDefault="00240732" w:rsidP="00240732">
      <w:pPr>
        <w:pStyle w:val="Standard"/>
        <w:jc w:val="both"/>
        <w:rPr>
          <w:sz w:val="24"/>
          <w:szCs w:val="24"/>
        </w:rPr>
      </w:pPr>
    </w:p>
    <w:p w:rsidR="003E3C96" w:rsidRDefault="003E3C96" w:rsidP="00240732">
      <w:pPr>
        <w:pStyle w:val="Standard"/>
        <w:jc w:val="both"/>
        <w:rPr>
          <w:sz w:val="24"/>
          <w:szCs w:val="24"/>
        </w:rPr>
      </w:pPr>
    </w:p>
    <w:p w:rsidR="003E3C96" w:rsidRDefault="00240732" w:rsidP="003E3C96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Załączniki:</w:t>
      </w:r>
    </w:p>
    <w:p w:rsidR="003E3C96" w:rsidRPr="003E3C96" w:rsidRDefault="00D130CF" w:rsidP="003E3C96">
      <w:pPr>
        <w:pStyle w:val="Standard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D130CF">
        <w:rPr>
          <w:sz w:val="24"/>
          <w:szCs w:val="24"/>
        </w:rPr>
        <w:t xml:space="preserve">Jeżeli wniosek dotyczy instalacji nowo uruchamianych lub w sposób istotny zmienianych, powinien on zawierać informacje o spełnianiu wymogów, o których mowa w art. 143 </w:t>
      </w:r>
      <w:proofErr w:type="spellStart"/>
      <w:r w:rsidRPr="00D130CF">
        <w:rPr>
          <w:sz w:val="24"/>
          <w:szCs w:val="24"/>
        </w:rPr>
        <w:t>Poś</w:t>
      </w:r>
      <w:proofErr w:type="spellEnd"/>
      <w:r w:rsidRPr="00D130CF">
        <w:rPr>
          <w:sz w:val="24"/>
          <w:szCs w:val="24"/>
        </w:rPr>
        <w:t>.</w:t>
      </w:r>
    </w:p>
    <w:p w:rsidR="003E3C96" w:rsidRPr="003E3C96" w:rsidRDefault="00D130CF" w:rsidP="003E3C96">
      <w:pPr>
        <w:pStyle w:val="Standard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D130CF">
        <w:rPr>
          <w:sz w:val="24"/>
          <w:szCs w:val="24"/>
        </w:rPr>
        <w:t xml:space="preserve">Dokument potwierdzający, że wnioskodawca jest uprawniony do występowania  </w:t>
      </w:r>
      <w:r>
        <w:br/>
      </w:r>
      <w:r w:rsidRPr="00D130CF">
        <w:rPr>
          <w:sz w:val="24"/>
          <w:szCs w:val="24"/>
        </w:rPr>
        <w:t>w obrocie prawnym, jeżeli prowadzący instalację nie jest osobą fizyczną.</w:t>
      </w:r>
    </w:p>
    <w:p w:rsidR="003E3C96" w:rsidRPr="003E3C96" w:rsidRDefault="00D130CF" w:rsidP="003E3C96">
      <w:pPr>
        <w:pStyle w:val="Standard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D130CF">
        <w:rPr>
          <w:sz w:val="24"/>
          <w:szCs w:val="24"/>
        </w:rPr>
        <w:t>Streszczenie wniosku sporządzone w języku niespecjalistycznym.</w:t>
      </w:r>
    </w:p>
    <w:p w:rsidR="003E3C96" w:rsidRPr="003E3C96" w:rsidRDefault="00D130CF" w:rsidP="003E3C96">
      <w:pPr>
        <w:pStyle w:val="Standard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D130CF">
        <w:rPr>
          <w:sz w:val="24"/>
          <w:szCs w:val="24"/>
        </w:rPr>
        <w:t>Dokument potwierdzający tytuł prawny do miejsca magazynowania odpadów.</w:t>
      </w:r>
    </w:p>
    <w:p w:rsidR="003E3C96" w:rsidRPr="003E3C96" w:rsidRDefault="00D130CF" w:rsidP="003E3C96">
      <w:pPr>
        <w:pStyle w:val="Standard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D130CF">
        <w:rPr>
          <w:sz w:val="24"/>
          <w:szCs w:val="24"/>
        </w:rPr>
        <w:t>Operat przeciwpożarowy spełniający wymagania określone w art. 42 ust. 4b pkt 1 ustawy z dnia 14 grudnia 2012 r. o odpadach oraz w przepisach wydanych na podstawie art. 43 ust. 8 tej ustawy, wykonany przez rzeczoznawcę do spraw zabezpieczeń przeciwpożarowych, o którym mowa w rozdziale 2a ustawy z dnia 24 sierpnia 1991 r. o ochronie przeciwpożarowej (Dz. U. z 2018 r. poz. 620).</w:t>
      </w:r>
    </w:p>
    <w:p w:rsidR="003E3C96" w:rsidRPr="003E3C96" w:rsidRDefault="00D130CF" w:rsidP="003E3C96">
      <w:pPr>
        <w:pStyle w:val="Standard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D130CF">
        <w:rPr>
          <w:sz w:val="24"/>
          <w:szCs w:val="24"/>
        </w:rPr>
        <w:t xml:space="preserve">Postanowienie, o którym mowa w art. 42 ust. 4c ustawy z dnia 14 grudnia 2012 r. </w:t>
      </w:r>
      <w:r w:rsidR="003E3C96">
        <w:br/>
      </w:r>
      <w:r w:rsidRPr="00D130CF">
        <w:rPr>
          <w:sz w:val="24"/>
          <w:szCs w:val="24"/>
        </w:rPr>
        <w:t>o odpadach.</w:t>
      </w:r>
    </w:p>
    <w:p w:rsidR="00D130CF" w:rsidRPr="003E3C96" w:rsidRDefault="00D130CF" w:rsidP="003E3C96">
      <w:pPr>
        <w:pStyle w:val="Standard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D130CF">
        <w:rPr>
          <w:sz w:val="24"/>
          <w:szCs w:val="24"/>
        </w:rPr>
        <w:t>Zaświadczenie o niekaralności prowadzącego instalację:</w:t>
      </w:r>
    </w:p>
    <w:p w:rsidR="00D130CF" w:rsidRPr="00D130CF" w:rsidRDefault="00D130CF" w:rsidP="00D130CF">
      <w:pPr>
        <w:jc w:val="both"/>
      </w:pPr>
      <w:r w:rsidRPr="00D130CF">
        <w:rPr>
          <w:rStyle w:val="alb"/>
        </w:rPr>
        <w:t xml:space="preserve">a) </w:t>
      </w:r>
      <w:r w:rsidRPr="00D130CF">
        <w:t>za przestępstwa przeciwko środowisku,</w:t>
      </w:r>
    </w:p>
    <w:p w:rsidR="003E3C96" w:rsidRDefault="00D130CF" w:rsidP="003E3C96">
      <w:pPr>
        <w:jc w:val="both"/>
      </w:pPr>
      <w:r w:rsidRPr="00D130CF">
        <w:rPr>
          <w:rStyle w:val="alb"/>
        </w:rPr>
        <w:t xml:space="preserve">b) </w:t>
      </w:r>
      <w:r w:rsidRPr="00D130CF"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r w:rsidRPr="00D130CF">
        <w:rPr>
          <w:rStyle w:val="Hipercze"/>
        </w:rPr>
        <w:t>art. 163</w:t>
      </w:r>
      <w:r w:rsidRPr="00D130CF">
        <w:t xml:space="preserve">, art. 164 lub art. 168 w związku z art. 163 § 1 ustawy z dnia 6 czerwca 1997 r. - Kodeks karny (Dz. U. </w:t>
      </w:r>
      <w:r w:rsidR="003E3C96">
        <w:br/>
      </w:r>
      <w:r w:rsidRPr="00D130CF">
        <w:t>z 2017 r. poz. 2204 oraz z 2018 r. poz. 20, 305 i 663).</w:t>
      </w:r>
    </w:p>
    <w:p w:rsidR="003E3C96" w:rsidRDefault="00D130CF" w:rsidP="003E3C96">
      <w:pPr>
        <w:pStyle w:val="Akapitzlist"/>
        <w:numPr>
          <w:ilvl w:val="0"/>
          <w:numId w:val="4"/>
        </w:numPr>
        <w:jc w:val="both"/>
      </w:pPr>
      <w:r w:rsidRPr="00D130CF">
        <w:t>W przypadku wydania pozwolenia dla prowadzącego zakład recyklingu statków należy dołączyć informacje oraz zaświadczenie, o których</w:t>
      </w:r>
      <w:r w:rsidR="003E3C96">
        <w:t xml:space="preserve"> mowa w art. 102a ust. 1 ustawy </w:t>
      </w:r>
      <w:r w:rsidR="003E3C96">
        <w:br/>
      </w:r>
      <w:r w:rsidRPr="00D130CF">
        <w:t>z dnia 14 grudnia 2012 r. o odpadach.</w:t>
      </w:r>
    </w:p>
    <w:p w:rsidR="003E3C96" w:rsidRDefault="00D130CF" w:rsidP="003E3C96">
      <w:pPr>
        <w:pStyle w:val="Akapitzlist"/>
        <w:numPr>
          <w:ilvl w:val="0"/>
          <w:numId w:val="4"/>
        </w:numPr>
        <w:jc w:val="both"/>
      </w:pPr>
      <w:r w:rsidRPr="00D130CF">
        <w:lastRenderedPageBreak/>
        <w:t>W przypadku przedłużenia pozwolenia dla prowadzącego zakład recyklingu statków należy dołączyć zaświadczenie, o którym mowa w art. 102a ust. 1 pkt 5 ustawy z dnia 14 grudnia 2012 r. o odpadach.</w:t>
      </w:r>
    </w:p>
    <w:p w:rsidR="003E3C96" w:rsidRDefault="00D130CF" w:rsidP="003E3C96">
      <w:pPr>
        <w:pStyle w:val="Akapitzlist"/>
        <w:numPr>
          <w:ilvl w:val="0"/>
          <w:numId w:val="4"/>
        </w:numPr>
        <w:jc w:val="both"/>
      </w:pPr>
      <w:r w:rsidRPr="00D130CF">
        <w:rPr>
          <w:lang w:eastAsia="en-US"/>
        </w:rPr>
        <w:t>Potwierdzenie wniesienia opłaty skarbowej.</w:t>
      </w:r>
    </w:p>
    <w:p w:rsidR="00D130CF" w:rsidRPr="00D130CF" w:rsidRDefault="00D130CF" w:rsidP="003E3C96">
      <w:pPr>
        <w:pStyle w:val="Akapitzlist"/>
        <w:numPr>
          <w:ilvl w:val="0"/>
          <w:numId w:val="4"/>
        </w:numPr>
        <w:jc w:val="both"/>
      </w:pPr>
      <w:r w:rsidRPr="00D130CF">
        <w:rPr>
          <w:lang w:eastAsia="en-US"/>
        </w:rPr>
        <w:t>W przypadku prowadzenia sprawy przez pełnomocnika, do wniosku należy dołączyć oryginał pełnomocnictwa lub urzędowo poświadczony odpis pełnomocnictwa, dokonać opłaty skarbowej w wysokości 17,00 zł i dołączyć dowód jej wniesienia do składanych dokumentów.</w:t>
      </w:r>
    </w:p>
    <w:p w:rsidR="00240732" w:rsidRDefault="00240732" w:rsidP="00240732">
      <w:pPr>
        <w:pStyle w:val="Standard"/>
        <w:tabs>
          <w:tab w:val="left" w:pos="360"/>
        </w:tabs>
        <w:ind w:left="720"/>
        <w:jc w:val="both"/>
        <w:rPr>
          <w:sz w:val="24"/>
          <w:szCs w:val="24"/>
        </w:rPr>
      </w:pPr>
    </w:p>
    <w:p w:rsidR="00240732" w:rsidRDefault="00240732" w:rsidP="00240732">
      <w:pPr>
        <w:pStyle w:val="Standard"/>
        <w:jc w:val="both"/>
        <w:rPr>
          <w:sz w:val="24"/>
          <w:szCs w:val="24"/>
        </w:rPr>
      </w:pPr>
    </w:p>
    <w:p w:rsidR="00240732" w:rsidRDefault="00240732" w:rsidP="00240732">
      <w:pPr>
        <w:pStyle w:val="Standard"/>
        <w:jc w:val="both"/>
        <w:rPr>
          <w:sz w:val="24"/>
          <w:szCs w:val="24"/>
        </w:rPr>
      </w:pPr>
    </w:p>
    <w:p w:rsidR="00240732" w:rsidRDefault="00240732" w:rsidP="00240732">
      <w:pPr>
        <w:pStyle w:val="Standard"/>
        <w:jc w:val="both"/>
        <w:rPr>
          <w:sz w:val="24"/>
          <w:szCs w:val="24"/>
        </w:rPr>
      </w:pPr>
    </w:p>
    <w:p w:rsidR="00240732" w:rsidRDefault="00240732" w:rsidP="00240732">
      <w:pPr>
        <w:pStyle w:val="Standard"/>
        <w:jc w:val="both"/>
        <w:rPr>
          <w:sz w:val="24"/>
          <w:szCs w:val="24"/>
        </w:rPr>
      </w:pPr>
    </w:p>
    <w:p w:rsidR="00012EBB" w:rsidRDefault="00012EBB"/>
    <w:sectPr w:rsidR="0001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6BF"/>
    <w:multiLevelType w:val="hybridMultilevel"/>
    <w:tmpl w:val="B81C8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A43"/>
    <w:multiLevelType w:val="hybridMultilevel"/>
    <w:tmpl w:val="6CB4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B0"/>
    <w:multiLevelType w:val="hybridMultilevel"/>
    <w:tmpl w:val="3AE6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54048"/>
    <w:multiLevelType w:val="hybridMultilevel"/>
    <w:tmpl w:val="ECA65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A71"/>
    <w:multiLevelType w:val="hybridMultilevel"/>
    <w:tmpl w:val="3796D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32"/>
    <w:rsid w:val="00012EBB"/>
    <w:rsid w:val="00240732"/>
    <w:rsid w:val="003E3C96"/>
    <w:rsid w:val="004F2BCB"/>
    <w:rsid w:val="00D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129A2-E4FB-466E-89D1-D79A39F5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732"/>
    <w:pPr>
      <w:ind w:left="720"/>
      <w:contextualSpacing/>
    </w:pPr>
  </w:style>
  <w:style w:type="paragraph" w:customStyle="1" w:styleId="Standard">
    <w:name w:val="Standard"/>
    <w:rsid w:val="0024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240732"/>
  </w:style>
  <w:style w:type="character" w:styleId="Hipercze">
    <w:name w:val="Hyperlink"/>
    <w:rsid w:val="00D1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3</cp:revision>
  <dcterms:created xsi:type="dcterms:W3CDTF">2019-03-13T12:05:00Z</dcterms:created>
  <dcterms:modified xsi:type="dcterms:W3CDTF">2019-03-13T12:48:00Z</dcterms:modified>
</cp:coreProperties>
</file>