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B746B" w14:textId="38BF8EDB" w:rsidR="004025B2" w:rsidRDefault="00AF3B11" w:rsidP="00FB027E">
      <w:pPr>
        <w:jc w:val="center"/>
        <w:rPr>
          <w:rFonts w:ascii="Cambria" w:hAnsi="Cambria"/>
          <w:b/>
          <w:sz w:val="20"/>
          <w:szCs w:val="20"/>
        </w:rPr>
      </w:pPr>
      <w:bookmarkStart w:id="0" w:name="_Hlk3543398"/>
      <w:r>
        <w:rPr>
          <w:noProof/>
          <w:lang w:eastAsia="pl-PL"/>
        </w:rPr>
        <w:drawing>
          <wp:anchor distT="0" distB="0" distL="114935" distR="114935" simplePos="0" relativeHeight="251661312" behindDoc="0" locked="0" layoutInCell="1" allowOverlap="1" wp14:anchorId="4410FCF0" wp14:editId="5179475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9650" cy="7308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0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B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C45A41" wp14:editId="553DF0DB">
            <wp:simplePos x="0" y="0"/>
            <wp:positionH relativeFrom="margin">
              <wp:posOffset>4871720</wp:posOffset>
            </wp:positionH>
            <wp:positionV relativeFrom="margin">
              <wp:posOffset>-99060</wp:posOffset>
            </wp:positionV>
            <wp:extent cx="1202055" cy="40513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B2">
        <w:rPr>
          <w:rFonts w:ascii="Cambria" w:hAnsi="Cambria"/>
          <w:b/>
          <w:sz w:val="20"/>
          <w:szCs w:val="20"/>
        </w:rPr>
        <w:t xml:space="preserve"> </w:t>
      </w:r>
    </w:p>
    <w:p w14:paraId="0B6DED3D" w14:textId="2DA01F56" w:rsidR="004025B2" w:rsidRDefault="004025B2" w:rsidP="00FB027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</w:t>
      </w: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2295"/>
        <w:gridCol w:w="2983"/>
        <w:gridCol w:w="2492"/>
      </w:tblGrid>
      <w:tr w:rsidR="004025B2" w:rsidRPr="004B45E2" w14:paraId="33390837" w14:textId="77777777" w:rsidTr="00BE20D8">
        <w:trPr>
          <w:trHeight w:val="1096"/>
        </w:trPr>
        <w:tc>
          <w:tcPr>
            <w:tcW w:w="9923" w:type="dxa"/>
            <w:gridSpan w:val="4"/>
          </w:tcPr>
          <w:p w14:paraId="1332F1C3" w14:textId="5C53040C" w:rsidR="004025B2" w:rsidRDefault="004025B2" w:rsidP="00FB02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3720646F" w14:textId="77777777" w:rsidR="004025B2" w:rsidRPr="00CC7C45" w:rsidRDefault="004025B2" w:rsidP="00FB02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24718CF3" w14:textId="77777777" w:rsidR="004025B2" w:rsidRPr="004B45E2" w:rsidRDefault="004025B2" w:rsidP="00FB027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A </w:t>
            </w: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MOC PRAWNA</w:t>
            </w:r>
          </w:p>
        </w:tc>
      </w:tr>
      <w:tr w:rsidR="004025B2" w:rsidRPr="00801915" w14:paraId="49FABF97" w14:textId="77777777" w:rsidTr="00FB027E">
        <w:trPr>
          <w:trHeight w:val="4270"/>
        </w:trPr>
        <w:tc>
          <w:tcPr>
            <w:tcW w:w="2153" w:type="dxa"/>
            <w:vAlign w:val="center"/>
          </w:tcPr>
          <w:p w14:paraId="2DFCF9D4" w14:textId="77777777" w:rsidR="004025B2" w:rsidRPr="003013F2" w:rsidRDefault="004025B2" w:rsidP="00FB027E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5D08F74E" w14:textId="77777777" w:rsidR="004025B2" w:rsidRPr="00801915" w:rsidRDefault="004025B2" w:rsidP="00FB027E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14:paraId="3C045B81" w14:textId="77777777" w:rsidR="004025B2" w:rsidRDefault="004025B2" w:rsidP="00FB027E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B07E1">
              <w:rPr>
                <w:rFonts w:ascii="Cambria" w:hAnsi="Cambria"/>
                <w:i/>
                <w:sz w:val="24"/>
                <w:szCs w:val="24"/>
              </w:rPr>
              <w:t>Nieodpłatn</w:t>
            </w:r>
            <w:r>
              <w:rPr>
                <w:rFonts w:ascii="Cambria" w:hAnsi="Cambria"/>
                <w:i/>
                <w:sz w:val="24"/>
                <w:szCs w:val="24"/>
              </w:rPr>
              <w:t>a pomoc prawna obejmuje:</w:t>
            </w:r>
            <w:r w:rsidRPr="006B07E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14:paraId="0E373A7C" w14:textId="77777777" w:rsidR="004025B2" w:rsidRPr="009E50C8" w:rsidRDefault="004025B2" w:rsidP="00FB027E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poinformowanie o obowiązującym stanie prawnym oraz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  <w:t xml:space="preserve">o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przysługujących prawach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 obowiązkach, w tym w związku z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toczącym się postępowaniem przygotowawczym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9E50C8">
              <w:rPr>
                <w:rFonts w:ascii="Cambria" w:hAnsi="Cambria"/>
                <w:i/>
                <w:sz w:val="24"/>
                <w:szCs w:val="24"/>
              </w:rPr>
              <w:t>,administracyjnym, sądowym lub sądowoadministracyjnym,</w:t>
            </w:r>
          </w:p>
          <w:p w14:paraId="77CB599F" w14:textId="77777777" w:rsidR="004025B2" w:rsidRPr="009E50C8" w:rsidRDefault="004025B2" w:rsidP="00FB027E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wskazanie sposobu rozwiązania problemu prawnego,</w:t>
            </w:r>
          </w:p>
          <w:p w14:paraId="4F3A19E7" w14:textId="77777777" w:rsidR="004025B2" w:rsidRPr="009E50C8" w:rsidRDefault="004025B2" w:rsidP="00FB027E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 xml:space="preserve">przygotowanie projektu pisma w tych sprawach, z wyłączeniem pism procesowych w toczącym się postępowaniu przygotowawczym lub sądowym i pism w toczącym się postępowaniu sądowoadministracyjnym, </w:t>
            </w:r>
          </w:p>
          <w:p w14:paraId="0300978D" w14:textId="77777777" w:rsidR="004025B2" w:rsidRPr="00231C49" w:rsidRDefault="004025B2" w:rsidP="00FB027E">
            <w:pPr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9E50C8">
              <w:rPr>
                <w:rFonts w:ascii="Cambria" w:hAnsi="Cambria"/>
                <w:i/>
                <w:sz w:val="24"/>
                <w:szCs w:val="24"/>
              </w:rPr>
              <w:t>sporządzenie projektu pisma o zwolnienie od kosztów sądowych lub ustanowienie pełnomocnika z urzędu w różnych rodzajach postępo</w:t>
            </w:r>
            <w:r>
              <w:rPr>
                <w:rFonts w:ascii="Cambria" w:hAnsi="Cambria"/>
                <w:i/>
                <w:sz w:val="24"/>
                <w:szCs w:val="24"/>
              </w:rPr>
              <w:t>wań,</w:t>
            </w:r>
          </w:p>
          <w:p w14:paraId="6F87DB73" w14:textId="2AE28DE9" w:rsidR="004025B2" w:rsidRPr="00FB027E" w:rsidRDefault="00FB027E" w:rsidP="00FB02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nieodpłatna mediacja</w:t>
            </w:r>
          </w:p>
        </w:tc>
      </w:tr>
      <w:tr w:rsidR="004025B2" w:rsidRPr="00801915" w14:paraId="407F1593" w14:textId="77777777" w:rsidTr="00BE20D8">
        <w:trPr>
          <w:trHeight w:val="842"/>
        </w:trPr>
        <w:tc>
          <w:tcPr>
            <w:tcW w:w="2153" w:type="dxa"/>
          </w:tcPr>
          <w:p w14:paraId="3394E497" w14:textId="77777777" w:rsidR="004025B2" w:rsidRPr="006B07E1" w:rsidRDefault="004025B2" w:rsidP="00FB027E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770" w:type="dxa"/>
            <w:gridSpan w:val="3"/>
          </w:tcPr>
          <w:p w14:paraId="72123B6F" w14:textId="411503FC" w:rsidR="004025B2" w:rsidRPr="006B07E1" w:rsidRDefault="004025B2" w:rsidP="00FB027E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 porad może skorzystać każda osoba, której nie stać na odpłatne porady</w:t>
            </w:r>
            <w:r w:rsidR="00FB027E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, w tym osoba fizyczna prowadząca jednoosobową działalność gospodarczą niezatrudniająca innych osób,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która </w:t>
            </w:r>
            <w:r w:rsidRPr="006B07E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4025B2" w:rsidRPr="00801915" w14:paraId="44FE6014" w14:textId="77777777" w:rsidTr="00BE20D8">
        <w:trPr>
          <w:trHeight w:val="702"/>
        </w:trPr>
        <w:tc>
          <w:tcPr>
            <w:tcW w:w="2153" w:type="dxa"/>
          </w:tcPr>
          <w:p w14:paraId="666B72CE" w14:textId="77777777" w:rsidR="004025B2" w:rsidRPr="003013F2" w:rsidRDefault="004025B2" w:rsidP="00FB027E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770" w:type="dxa"/>
            <w:gridSpan w:val="3"/>
          </w:tcPr>
          <w:p w14:paraId="432030D6" w14:textId="3B71A86B" w:rsidR="004025B2" w:rsidRPr="007E56DE" w:rsidRDefault="004025B2" w:rsidP="003153C8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Termin wizyty ustalany jest t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elefonicznie </w:t>
            </w:r>
            <w:r w:rsidR="003153C8">
              <w:rPr>
                <w:rFonts w:ascii="Cambria" w:hAnsi="Cambria"/>
                <w:i/>
                <w:sz w:val="24"/>
                <w:szCs w:val="24"/>
              </w:rPr>
              <w:t>pod nr  790 227 119.</w:t>
            </w:r>
          </w:p>
        </w:tc>
      </w:tr>
      <w:tr w:rsidR="004025B2" w:rsidRPr="00801915" w14:paraId="0DAB605B" w14:textId="77777777" w:rsidTr="00BE20D8">
        <w:trPr>
          <w:trHeight w:val="1984"/>
        </w:trPr>
        <w:tc>
          <w:tcPr>
            <w:tcW w:w="2153" w:type="dxa"/>
          </w:tcPr>
          <w:p w14:paraId="6DB8AD0A" w14:textId="77777777" w:rsidR="004025B2" w:rsidRPr="003013F2" w:rsidRDefault="004025B2" w:rsidP="00FB027E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770" w:type="dxa"/>
            <w:gridSpan w:val="3"/>
          </w:tcPr>
          <w:p w14:paraId="60D3474D" w14:textId="77777777" w:rsidR="004025B2" w:rsidRDefault="004025B2" w:rsidP="00FB027E">
            <w:pPr>
              <w:spacing w:after="8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Porady co do zasady udzielane są podczas osobistej wizyty w punkcie.</w:t>
            </w:r>
          </w:p>
          <w:p w14:paraId="246339C1" w14:textId="77777777" w:rsidR="004025B2" w:rsidRPr="00B07C2D" w:rsidRDefault="004025B2" w:rsidP="00FB027E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Osoby, które ze względu na niepełnosprawność ruchową nie są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br/>
              <w:t xml:space="preserve">w komunikowaniu się mogą otrzymać poradę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przez telefon,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Internet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poprzez zorganizowanie wizyty w miejscu zamieszkania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albo w innym miejscu wyposażonym w sprzęt ułatwiający komunikację lub z dostępem do tłumacza języka migowego</w:t>
            </w:r>
            <w:r w:rsidRPr="000A2462">
              <w:rPr>
                <w:rFonts w:ascii="Cambria" w:hAnsi="Cambria"/>
                <w:i/>
                <w:sz w:val="24"/>
                <w:szCs w:val="24"/>
              </w:rPr>
              <w:t>.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 xml:space="preserve"> Bliższe informacje pod numerem podanym do zapisów.</w:t>
            </w:r>
          </w:p>
        </w:tc>
      </w:tr>
      <w:tr w:rsidR="004025B2" w:rsidRPr="00801915" w14:paraId="36E6CFAD" w14:textId="77777777" w:rsidTr="00AF3B11">
        <w:trPr>
          <w:trHeight w:val="849"/>
        </w:trPr>
        <w:tc>
          <w:tcPr>
            <w:tcW w:w="2153" w:type="dxa"/>
          </w:tcPr>
          <w:p w14:paraId="029C423A" w14:textId="77777777" w:rsidR="004025B2" w:rsidRPr="00B51ADF" w:rsidRDefault="004025B2" w:rsidP="00FB027E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95" w:type="dxa"/>
          </w:tcPr>
          <w:p w14:paraId="3FA56344" w14:textId="77777777" w:rsidR="004025B2" w:rsidRPr="00B07C2D" w:rsidRDefault="004025B2" w:rsidP="00FB027E">
            <w:pPr>
              <w:spacing w:after="0" w:line="240" w:lineRule="auto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83" w:type="dxa"/>
          </w:tcPr>
          <w:p w14:paraId="46DE0A63" w14:textId="6144A417" w:rsidR="004025B2" w:rsidRPr="00B07C2D" w:rsidRDefault="004025B2" w:rsidP="00FB027E">
            <w:pPr>
              <w:spacing w:after="0" w:line="240" w:lineRule="auto"/>
              <w:ind w:left="261" w:hanging="261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dni i godziny </w:t>
            </w: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dyżurów</w:t>
            </w:r>
          </w:p>
          <w:p w14:paraId="4F414AE9" w14:textId="77777777" w:rsidR="004025B2" w:rsidRPr="00801915" w:rsidRDefault="004025B2" w:rsidP="00FB027E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2492" w:type="dxa"/>
          </w:tcPr>
          <w:p w14:paraId="16E3A969" w14:textId="77777777" w:rsidR="004025B2" w:rsidRPr="00B07C2D" w:rsidRDefault="004025B2" w:rsidP="00FB027E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Pr="00B07C2D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4025B2" w:rsidRPr="006B19DA" w14:paraId="3BC340D4" w14:textId="77777777" w:rsidTr="00BE20D8">
        <w:tc>
          <w:tcPr>
            <w:tcW w:w="2153" w:type="dxa"/>
          </w:tcPr>
          <w:p w14:paraId="4FB9F1F8" w14:textId="2157FB65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Radcy prawni       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</w:t>
            </w: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i Adwokaci</w:t>
            </w:r>
          </w:p>
          <w:p w14:paraId="386DB908" w14:textId="64604830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5CBE42EF" w14:textId="0A1AC170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77E39A88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2295"/>
              <w:gridCol w:w="2983"/>
              <w:gridCol w:w="2492"/>
            </w:tblGrid>
            <w:tr w:rsidR="004025B2" w:rsidRPr="00976CE3" w14:paraId="07E55A9F" w14:textId="77777777" w:rsidTr="00BE20D8">
              <w:tc>
                <w:tcPr>
                  <w:tcW w:w="2153" w:type="dxa"/>
                </w:tcPr>
                <w:p w14:paraId="20FD884A" w14:textId="77777777" w:rsidR="004025B2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</w:p>
                <w:p w14:paraId="211BE1FF" w14:textId="23D348ED" w:rsidR="004025B2" w:rsidRPr="00976CE3" w:rsidRDefault="00E031C8" w:rsidP="003153C8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 w:rsidRPr="00AA466A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 xml:space="preserve">Stowarzyszenie </w:t>
                  </w:r>
                  <w:r w:rsidR="003153C8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Wspierania Aktywności Obywatelskiej „CIVIS SUM” w Zielonej Górze</w:t>
                  </w:r>
                  <w:bookmarkStart w:id="1" w:name="_GoBack"/>
                  <w:bookmarkEnd w:id="1"/>
                </w:p>
              </w:tc>
              <w:tc>
                <w:tcPr>
                  <w:tcW w:w="2295" w:type="dxa"/>
                </w:tcPr>
                <w:p w14:paraId="45B9C0BD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 xml:space="preserve">Urząd Miejski </w:t>
                  </w:r>
                  <w:r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w Kożuchowie         Rynek 1           wejście B</w:t>
                  </w:r>
                </w:p>
              </w:tc>
              <w:tc>
                <w:tcPr>
                  <w:tcW w:w="2983" w:type="dxa"/>
                </w:tcPr>
                <w:p w14:paraId="0223E8FB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pon., wt. – godz. 14-18.00</w:t>
                  </w:r>
                </w:p>
                <w:p w14:paraId="36ADA240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śr. –  godz. 12-16.00</w:t>
                  </w:r>
                </w:p>
                <w:p w14:paraId="3E364C84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czw. –  godz. 8-12.00</w:t>
                  </w:r>
                </w:p>
                <w:p w14:paraId="44223793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</w:p>
                <w:p w14:paraId="6FBAD126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</w:p>
                <w:p w14:paraId="6CF69B55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92" w:type="dxa"/>
                </w:tcPr>
                <w:p w14:paraId="4BB207E3" w14:textId="77777777" w:rsidR="004025B2" w:rsidRPr="00976CE3" w:rsidRDefault="004025B2" w:rsidP="00FB027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 xml:space="preserve">              </w:t>
                  </w:r>
                  <w:r w:rsidRPr="00976CE3">
                    <w:rPr>
                      <w:rFonts w:ascii="Cambria" w:eastAsia="Times New Roman" w:hAnsi="Cambria"/>
                      <w:i/>
                      <w:sz w:val="24"/>
                      <w:szCs w:val="24"/>
                      <w:lang w:eastAsia="pl-PL"/>
                    </w:rPr>
                    <w:t>535 217 382</w:t>
                  </w:r>
                </w:p>
              </w:tc>
            </w:tr>
          </w:tbl>
          <w:p w14:paraId="2B8493EE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14:paraId="2B09FF16" w14:textId="017EA472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Poradnia Psychologiczno – Pedagogiczna           w Nowej Soli        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ul. Piłsudskiego 65</w:t>
            </w:r>
          </w:p>
          <w:p w14:paraId="786C92BC" w14:textId="78463D9D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07F5DC1" w14:textId="2C384455" w:rsidR="004025B2" w:rsidRDefault="003153C8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ZSP Nr 5 w Kożuchowie, ul. 22 Lipca 5,            wejście A</w:t>
            </w:r>
          </w:p>
          <w:p w14:paraId="0B407669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182BED53" w14:textId="39624D69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Gminny Ośrodek Kultury w Nowym Miasteczku            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ul. Kościuszki 2</w:t>
            </w:r>
          </w:p>
        </w:tc>
        <w:tc>
          <w:tcPr>
            <w:tcW w:w="2983" w:type="dxa"/>
          </w:tcPr>
          <w:p w14:paraId="683C5727" w14:textId="20DBA8C0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pon.</w:t>
            </w:r>
            <w:r w:rsidR="00E031C8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– śr.</w:t>
            </w: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– godz. 13-17.00</w:t>
            </w:r>
          </w:p>
          <w:p w14:paraId="6DE85060" w14:textId="6632880E" w:rsidR="004025B2" w:rsidRDefault="00E031C8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czw</w:t>
            </w:r>
            <w:r w:rsidR="004025B2"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 – pt. –  godz. 8-12.00</w:t>
            </w:r>
          </w:p>
          <w:p w14:paraId="780C389A" w14:textId="07E47298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620CF46D" w14:textId="2609F72E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675C63AB" w14:textId="5E688DA8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1BA76B6E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221D4826" w14:textId="00D11123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pon., wt. – godz. 14-18.00</w:t>
            </w:r>
          </w:p>
          <w:p w14:paraId="58659E10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śr. –  godz. 12-16.00</w:t>
            </w:r>
          </w:p>
          <w:p w14:paraId="4D6DB7DC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czw. –  godz. 8-12.00</w:t>
            </w:r>
          </w:p>
          <w:p w14:paraId="6C0F4D81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24E13099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2ECD7EB2" w14:textId="430B55A3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 w:rsidRPr="00976CE3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pt. – godz. 15-19.00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       </w:t>
            </w:r>
          </w:p>
          <w:p w14:paraId="02F21A9A" w14:textId="77777777" w:rsidR="004025B2" w:rsidRPr="00976CE3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</w:tcPr>
          <w:p w14:paraId="14EAE5C3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   </w:t>
            </w:r>
          </w:p>
          <w:p w14:paraId="4A9556B3" w14:textId="05A2456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</w:t>
            </w:r>
            <w:r w:rsidR="00AF3B1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</w:p>
          <w:p w14:paraId="280DFA6C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0A24CBA0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02201C81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0E191219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        </w:t>
            </w:r>
          </w:p>
          <w:p w14:paraId="654E111B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7D6CAD73" w14:textId="3D4D2FB3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</w:t>
            </w:r>
            <w:r w:rsidR="00AF3B11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</w:t>
            </w:r>
          </w:p>
          <w:p w14:paraId="7E2967A8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1D2610FD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6FACBC09" w14:textId="77777777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48FC7D67" w14:textId="1791E546" w:rsidR="004025B2" w:rsidRDefault="004025B2" w:rsidP="00FB027E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</w:p>
          <w:p w14:paraId="1CF345A3" w14:textId="552BB11B" w:rsidR="004025B2" w:rsidRPr="00976CE3" w:rsidRDefault="00AF3B11" w:rsidP="003153C8">
            <w:pPr>
              <w:spacing w:after="0" w:line="240" w:lineRule="auto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  <w:r w:rsidR="009708C7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  </w:t>
            </w:r>
            <w:r w:rsidR="004025B2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bookmarkEnd w:id="0"/>
    </w:tbl>
    <w:p w14:paraId="4958AB76" w14:textId="7BB5D9EB" w:rsidR="00A940D0" w:rsidRDefault="00A940D0" w:rsidP="00FB027E">
      <w:pPr>
        <w:jc w:val="center"/>
        <w:rPr>
          <w:rFonts w:ascii="Cambria" w:hAnsi="Cambria"/>
          <w:b/>
          <w:sz w:val="20"/>
          <w:szCs w:val="20"/>
        </w:rPr>
      </w:pPr>
    </w:p>
    <w:sectPr w:rsidR="00A940D0" w:rsidSect="00FB027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6EF4"/>
    <w:multiLevelType w:val="hybridMultilevel"/>
    <w:tmpl w:val="E5CEC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7"/>
    <w:rsid w:val="0011764D"/>
    <w:rsid w:val="003153C8"/>
    <w:rsid w:val="004025B2"/>
    <w:rsid w:val="0043071E"/>
    <w:rsid w:val="008737B0"/>
    <w:rsid w:val="00891466"/>
    <w:rsid w:val="009708C7"/>
    <w:rsid w:val="00A940D0"/>
    <w:rsid w:val="00AF3B11"/>
    <w:rsid w:val="00B51F97"/>
    <w:rsid w:val="00E031C8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DEE6"/>
  <w15:chartTrackingRefBased/>
  <w15:docId w15:val="{A0B3CDDC-EC7D-4D67-A11E-2BFA8AD9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Jagasek</dc:creator>
  <cp:keywords/>
  <dc:description/>
  <cp:lastModifiedBy>Małgorzata Grotowska</cp:lastModifiedBy>
  <cp:revision>11</cp:revision>
  <cp:lastPrinted>2020-06-02T05:13:00Z</cp:lastPrinted>
  <dcterms:created xsi:type="dcterms:W3CDTF">2019-07-09T05:30:00Z</dcterms:created>
  <dcterms:modified xsi:type="dcterms:W3CDTF">2023-11-15T11:00:00Z</dcterms:modified>
</cp:coreProperties>
</file>