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94"/>
        <w:gridCol w:w="4194"/>
        <w:gridCol w:w="3780"/>
        <w:gridCol w:w="1440"/>
      </w:tblGrid>
      <w:tr w:rsidR="004E232A" w:rsidTr="005A5BE3">
        <w:trPr>
          <w:trHeight w:val="550"/>
        </w:trPr>
        <w:tc>
          <w:tcPr>
            <w:tcW w:w="10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E232A" w:rsidRDefault="004E232A" w:rsidP="005A5BE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STAROSTWO POWIATOWE </w:t>
            </w:r>
          </w:p>
          <w:p w:rsidR="004E232A" w:rsidRDefault="004E232A" w:rsidP="005A5BE3">
            <w:pPr>
              <w:pStyle w:val="Nagwek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 NOWEJ SOLI</w:t>
            </w:r>
          </w:p>
        </w:tc>
      </w:tr>
      <w:tr w:rsidR="004E232A" w:rsidTr="005A5BE3">
        <w:trPr>
          <w:trHeight w:val="200"/>
        </w:trPr>
        <w:tc>
          <w:tcPr>
            <w:tcW w:w="14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232A" w:rsidRPr="004400A4" w:rsidRDefault="004E232A" w:rsidP="005A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232A" w:rsidRPr="004400A4" w:rsidRDefault="004E232A" w:rsidP="005A5B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232A" w:rsidRDefault="004E232A" w:rsidP="005A5BE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E232A" w:rsidTr="005A5BE3">
        <w:trPr>
          <w:cantSplit/>
          <w:trHeight w:val="237"/>
        </w:trPr>
        <w:tc>
          <w:tcPr>
            <w:tcW w:w="1494" w:type="dxa"/>
            <w:vMerge w:val="restart"/>
            <w:shd w:val="clear" w:color="auto" w:fill="FFFFFF"/>
            <w:vAlign w:val="center"/>
          </w:tcPr>
          <w:p w:rsidR="004E232A" w:rsidRDefault="004E232A" w:rsidP="005A5BE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43FF1EF3" wp14:editId="2D532579">
                  <wp:extent cx="609600" cy="685800"/>
                  <wp:effectExtent l="0" t="0" r="0" b="0"/>
                  <wp:docPr id="2" name="Obraz 2" descr="smallest_herb_powiat_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est_herb_powiat_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shd w:val="clear" w:color="auto" w:fill="FFFFFF"/>
            <w:vAlign w:val="center"/>
          </w:tcPr>
          <w:p w:rsidR="004E232A" w:rsidRDefault="004E232A" w:rsidP="005A5BE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ul. Moniuszki 3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4E232A" w:rsidRDefault="004E232A" w:rsidP="005A5BE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67 – 100 Nowa Sól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4E232A" w:rsidRDefault="004E232A" w:rsidP="005A5BE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69D15A96" wp14:editId="1F8D1F36">
                  <wp:extent cx="609600" cy="695325"/>
                  <wp:effectExtent l="0" t="0" r="0" b="9525"/>
                  <wp:docPr id="1" name="Obraz 1" descr="smallest_przejrzysta_pol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est_przejrzysta_pol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32A" w:rsidTr="005A5BE3">
        <w:trPr>
          <w:cantSplit/>
          <w:trHeight w:val="141"/>
        </w:trPr>
        <w:tc>
          <w:tcPr>
            <w:tcW w:w="1494" w:type="dxa"/>
            <w:vMerge/>
            <w:vAlign w:val="center"/>
          </w:tcPr>
          <w:p w:rsidR="004E232A" w:rsidRDefault="004E232A" w:rsidP="005A5BE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  <w:vAlign w:val="center"/>
          </w:tcPr>
          <w:p w:rsidR="004E232A" w:rsidRDefault="004E232A" w:rsidP="005A5B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 68 4586800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4E232A" w:rsidRDefault="004E232A" w:rsidP="005A5B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Fax: 68 4586831</w:t>
            </w:r>
          </w:p>
        </w:tc>
        <w:tc>
          <w:tcPr>
            <w:tcW w:w="1440" w:type="dxa"/>
            <w:vMerge/>
            <w:vAlign w:val="center"/>
          </w:tcPr>
          <w:p w:rsidR="004E232A" w:rsidRDefault="004E232A" w:rsidP="005A5BE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E232A" w:rsidRPr="008D01DC" w:rsidTr="005A5BE3">
        <w:trPr>
          <w:cantSplit/>
          <w:trHeight w:val="308"/>
        </w:trPr>
        <w:tc>
          <w:tcPr>
            <w:tcW w:w="1494" w:type="dxa"/>
            <w:vMerge/>
            <w:vAlign w:val="center"/>
          </w:tcPr>
          <w:p w:rsidR="004E232A" w:rsidRDefault="004E232A" w:rsidP="005A5BE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</w:tcBorders>
            <w:vAlign w:val="center"/>
          </w:tcPr>
          <w:p w:rsidR="004E232A" w:rsidRDefault="00250968" w:rsidP="005A5BE3">
            <w:pPr>
              <w:rPr>
                <w:rFonts w:ascii="Arial" w:hAnsi="Arial" w:cs="Arial"/>
                <w:i/>
                <w:sz w:val="20"/>
              </w:rPr>
            </w:pPr>
            <w:hyperlink r:id="rId9" w:history="1">
              <w:r w:rsidR="004E232A" w:rsidRPr="000A3F19">
                <w:rPr>
                  <w:rStyle w:val="Hipercze"/>
                  <w:i/>
                </w:rPr>
                <w:t>http://www.powiat-nowosolski.pl</w:t>
              </w:r>
            </w:hyperlink>
            <w:r w:rsidR="004E232A">
              <w:rPr>
                <w:rFonts w:ascii="Arial" w:hAnsi="Arial" w:cs="Arial"/>
                <w:i/>
                <w:sz w:val="20"/>
              </w:rPr>
              <w:t xml:space="preserve"> </w:t>
            </w:r>
            <w:hyperlink r:id="rId10" w:history="1">
              <w:r w:rsidR="004E232A" w:rsidRPr="00C70137">
                <w:rPr>
                  <w:rStyle w:val="Hipercze"/>
                  <w:i/>
                </w:rPr>
                <w:t>http://bip.powiat-nowosolski.pl</w:t>
              </w:r>
            </w:hyperlink>
            <w:r w:rsidR="004E232A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4E232A" w:rsidRDefault="004E232A" w:rsidP="005A5BE3">
            <w:pPr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lang w:val="en-US"/>
              </w:rPr>
              <w:t>e-mail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: </w:t>
            </w:r>
            <w:hyperlink r:id="rId11" w:history="1">
              <w:r>
                <w:rPr>
                  <w:rStyle w:val="Hipercze"/>
                  <w:i/>
                  <w:lang w:val="en-US"/>
                </w:rPr>
                <w:t>poczta@powiat-nowosolski.pl</w:t>
              </w:r>
            </w:hyperlink>
          </w:p>
        </w:tc>
        <w:tc>
          <w:tcPr>
            <w:tcW w:w="1440" w:type="dxa"/>
            <w:vMerge/>
            <w:vAlign w:val="center"/>
          </w:tcPr>
          <w:p w:rsidR="004E232A" w:rsidRDefault="004E232A" w:rsidP="005A5BE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E232A" w:rsidRPr="008D01DC" w:rsidTr="005A5BE3">
        <w:trPr>
          <w:cantSplit/>
          <w:trHeight w:val="232"/>
        </w:trPr>
        <w:tc>
          <w:tcPr>
            <w:tcW w:w="1494" w:type="dxa"/>
            <w:vMerge/>
            <w:vAlign w:val="center"/>
          </w:tcPr>
          <w:p w:rsidR="004E232A" w:rsidRDefault="004E232A" w:rsidP="005A5BE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974" w:type="dxa"/>
            <w:gridSpan w:val="2"/>
            <w:vAlign w:val="center"/>
          </w:tcPr>
          <w:p w:rsidR="004E232A" w:rsidRPr="004400A4" w:rsidRDefault="004E232A" w:rsidP="005A5BE3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4E232A" w:rsidRDefault="004E232A" w:rsidP="005A5BE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E232A" w:rsidTr="005A5BE3">
        <w:trPr>
          <w:trHeight w:val="419"/>
        </w:trPr>
        <w:tc>
          <w:tcPr>
            <w:tcW w:w="10908" w:type="dxa"/>
            <w:gridSpan w:val="4"/>
            <w:vAlign w:val="center"/>
          </w:tcPr>
          <w:p w:rsidR="004E232A" w:rsidRDefault="004E232A" w:rsidP="005A5BE3">
            <w:pPr>
              <w:pStyle w:val="txt"/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>K A R T A   U S Ł U G</w:t>
            </w:r>
          </w:p>
        </w:tc>
      </w:tr>
      <w:tr w:rsidR="004E232A" w:rsidTr="005A5BE3">
        <w:trPr>
          <w:trHeight w:val="300"/>
        </w:trPr>
        <w:tc>
          <w:tcPr>
            <w:tcW w:w="10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E232A" w:rsidRDefault="004E232A" w:rsidP="005A5BE3">
            <w:pPr>
              <w:pStyle w:val="Nagwek2"/>
              <w:ind w:left="360"/>
              <w:rPr>
                <w:rFonts w:cs="Arial"/>
                <w:b w:val="0"/>
                <w:bCs/>
                <w:sz w:val="24"/>
              </w:rPr>
            </w:pPr>
            <w:r>
              <w:rPr>
                <w:sz w:val="24"/>
              </w:rPr>
              <w:t>PRZYJMOWANIE ZGŁOSZENIA INSTALACJI MOGĄCEJ NEGATYWNIE ODDZIAŁYWAĆ NA ŚRODOWISKO, Z KTÓREJ EMISJA NIE WYMAGA POZWOLENIA</w:t>
            </w:r>
          </w:p>
        </w:tc>
      </w:tr>
      <w:tr w:rsidR="004E232A" w:rsidTr="005A5BE3">
        <w:tc>
          <w:tcPr>
            <w:tcW w:w="10908" w:type="dxa"/>
            <w:gridSpan w:val="4"/>
            <w:shd w:val="clear" w:color="auto" w:fill="FFFFFF"/>
          </w:tcPr>
          <w:p w:rsidR="004E232A" w:rsidRDefault="004E232A" w:rsidP="005A5BE3">
            <w:pPr>
              <w:spacing w:before="12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sz w:val="20"/>
              </w:rPr>
              <w:t>PODSTAWA PRAWNA:</w:t>
            </w:r>
          </w:p>
          <w:p w:rsidR="004E232A" w:rsidRDefault="004E232A" w:rsidP="004E232A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Art. 152 ust. 1 ustawy</w:t>
            </w:r>
            <w:r w:rsidRPr="00E41CD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 dnia 27 kwietnia 2001 r. Prawo ochrony środowiska (t.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E41CDD">
              <w:rPr>
                <w:rFonts w:ascii="Arial" w:hAnsi="Arial" w:cs="Arial"/>
                <w:sz w:val="20"/>
                <w:szCs w:val="20"/>
                <w:lang w:eastAsia="en-US"/>
              </w:rPr>
              <w:t>j. Dz. U. z 2018 r.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Pr="00E41CD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poz. 799 z </w:t>
            </w:r>
            <w:proofErr w:type="spellStart"/>
            <w:r w:rsidRPr="00E41CDD">
              <w:rPr>
                <w:rFonts w:ascii="Arial" w:hAnsi="Arial" w:cs="Arial"/>
                <w:sz w:val="20"/>
                <w:szCs w:val="20"/>
                <w:lang w:eastAsia="en-US"/>
              </w:rPr>
              <w:t>późn</w:t>
            </w:r>
            <w:proofErr w:type="spellEnd"/>
            <w:r w:rsidRPr="00E41CDD">
              <w:rPr>
                <w:rFonts w:ascii="Arial" w:hAnsi="Arial" w:cs="Arial"/>
                <w:sz w:val="20"/>
                <w:szCs w:val="20"/>
                <w:lang w:eastAsia="en-US"/>
              </w:rPr>
              <w:t>. zm.).</w:t>
            </w:r>
          </w:p>
          <w:p w:rsidR="004E232A" w:rsidRPr="004E232A" w:rsidRDefault="004E232A" w:rsidP="004E232A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</w:pPr>
            <w:r w:rsidRPr="004E232A">
              <w:rPr>
                <w:rFonts w:ascii="Arial" w:hAnsi="Arial" w:cs="Arial"/>
                <w:color w:val="000000"/>
                <w:sz w:val="20"/>
                <w:szCs w:val="20"/>
              </w:rPr>
              <w:t xml:space="preserve">Rozporządzenia Ministra Środowiska z dnia 2 lipca 2010 r. </w:t>
            </w:r>
            <w:r w:rsidRPr="004E232A">
              <w:rPr>
                <w:rFonts w:ascii="Arial" w:hAnsi="Arial" w:cs="Arial"/>
                <w:sz w:val="20"/>
                <w:szCs w:val="20"/>
              </w:rPr>
              <w:t xml:space="preserve">w sprawie rodzajów instalacji, których eksploatacja wymaga zgłoszenia  </w:t>
            </w:r>
            <w:r w:rsidRPr="004E232A">
              <w:rPr>
                <w:rFonts w:ascii="Arial" w:hAnsi="Arial" w:cs="Arial"/>
                <w:color w:val="000000"/>
                <w:sz w:val="20"/>
                <w:szCs w:val="20"/>
              </w:rPr>
              <w:t>(Dz. 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Nr 130, poz. 880 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zm.).</w:t>
            </w:r>
          </w:p>
          <w:p w:rsidR="004E232A" w:rsidRPr="004E232A" w:rsidRDefault="004E232A" w:rsidP="004E232A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</w:pPr>
            <w:r w:rsidRPr="004E232A">
              <w:rPr>
                <w:rFonts w:ascii="Arial" w:hAnsi="Arial" w:cs="Arial"/>
                <w:color w:val="000000"/>
                <w:sz w:val="20"/>
                <w:szCs w:val="20"/>
              </w:rPr>
              <w:t>Rozporządzenia Ministra Środowiska z dnia 2 lipca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2010 r. w sprawie przypadków, </w:t>
            </w:r>
            <w:r w:rsidRPr="004E232A">
              <w:rPr>
                <w:rFonts w:ascii="Arial" w:hAnsi="Arial" w:cs="Arial"/>
                <w:color w:val="000000"/>
                <w:sz w:val="20"/>
                <w:szCs w:val="20"/>
              </w:rPr>
              <w:t xml:space="preserve">w których wprowadzanie gazów </w:t>
            </w:r>
            <w:r w:rsidR="002852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E232A">
              <w:rPr>
                <w:rFonts w:ascii="Arial" w:hAnsi="Arial" w:cs="Arial"/>
                <w:color w:val="000000"/>
                <w:sz w:val="20"/>
                <w:szCs w:val="20"/>
              </w:rPr>
              <w:t>lub pyłów do powietrza z instalacji nie wymaga pozwo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lenia (Dz. U. Nr 130, poz. 881).</w:t>
            </w:r>
          </w:p>
        </w:tc>
      </w:tr>
      <w:tr w:rsidR="004E232A" w:rsidTr="005A5BE3">
        <w:trPr>
          <w:trHeight w:val="132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E232A" w:rsidRDefault="004E232A" w:rsidP="005A5BE3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KOMÓRKA ODPOWIEDZIALNA</w:t>
            </w:r>
          </w:p>
        </w:tc>
      </w:tr>
      <w:tr w:rsidR="004E232A" w:rsidTr="005A5BE3">
        <w:trPr>
          <w:cantSplit/>
        </w:trPr>
        <w:tc>
          <w:tcPr>
            <w:tcW w:w="10908" w:type="dxa"/>
            <w:gridSpan w:val="4"/>
            <w:vAlign w:val="center"/>
          </w:tcPr>
          <w:p w:rsidR="004E232A" w:rsidRPr="003112FC" w:rsidRDefault="004E232A" w:rsidP="005A5BE3">
            <w:pPr>
              <w:spacing w:before="120" w:after="12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Wydział Budownictwa i Ochrony Środowiska</w:t>
            </w:r>
          </w:p>
        </w:tc>
      </w:tr>
      <w:tr w:rsidR="004E232A" w:rsidTr="005A5BE3">
        <w:trPr>
          <w:trHeight w:val="127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E232A" w:rsidRDefault="004E232A" w:rsidP="005A5BE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WYMAGANE DOKUMENTY</w:t>
            </w:r>
          </w:p>
        </w:tc>
      </w:tr>
      <w:tr w:rsidR="004E232A" w:rsidRPr="003112FC" w:rsidTr="005A5BE3">
        <w:trPr>
          <w:cantSplit/>
        </w:trPr>
        <w:tc>
          <w:tcPr>
            <w:tcW w:w="10908" w:type="dxa"/>
            <w:gridSpan w:val="4"/>
            <w:vAlign w:val="center"/>
          </w:tcPr>
          <w:p w:rsidR="004E232A" w:rsidRDefault="004E232A" w:rsidP="002852F7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852F7">
              <w:rPr>
                <w:rFonts w:ascii="Arial" w:hAnsi="Arial" w:cs="Arial"/>
                <w:sz w:val="20"/>
                <w:szCs w:val="20"/>
                <w:lang w:eastAsia="en-US"/>
              </w:rPr>
              <w:t>Zgłoszenie instalacji nie wymagającej uzyskania zezwolenia.</w:t>
            </w:r>
          </w:p>
          <w:p w:rsidR="00D946FA" w:rsidRPr="00D946FA" w:rsidRDefault="00D946FA" w:rsidP="002852F7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6FA">
              <w:rPr>
                <w:rFonts w:ascii="Arial" w:hAnsi="Arial" w:cs="Arial"/>
                <w:sz w:val="20"/>
                <w:szCs w:val="20"/>
              </w:rPr>
              <w:t>Oświadczenie o nieprzekraczaniu czasu użytkowania o którym mowa w art. 152 ust. 2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946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46FA">
              <w:rPr>
                <w:rFonts w:ascii="Arial" w:hAnsi="Arial" w:cs="Arial"/>
                <w:sz w:val="20"/>
                <w:szCs w:val="20"/>
              </w:rPr>
              <w:t>Poś</w:t>
            </w:r>
            <w:proofErr w:type="spellEnd"/>
            <w:r w:rsidRPr="00D946F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E232A" w:rsidRPr="002852F7" w:rsidRDefault="00C84FFE" w:rsidP="002852F7">
            <w:pPr>
              <w:pStyle w:val="Akapitzlist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852F7">
              <w:rPr>
                <w:rFonts w:ascii="Arial" w:hAnsi="Arial" w:cs="Arial"/>
                <w:sz w:val="20"/>
                <w:szCs w:val="20"/>
                <w:lang w:eastAsia="en-US"/>
              </w:rPr>
              <w:t>Dowód uiszczenia</w:t>
            </w:r>
            <w:r w:rsidR="004E232A" w:rsidRPr="002852F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opłaty skarbowej.</w:t>
            </w:r>
          </w:p>
          <w:p w:rsidR="002852F7" w:rsidRDefault="002852F7" w:rsidP="002852F7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432">
              <w:rPr>
                <w:rFonts w:ascii="Arial" w:hAnsi="Arial" w:cs="Arial"/>
                <w:sz w:val="20"/>
                <w:szCs w:val="20"/>
                <w:lang w:eastAsia="en-US"/>
              </w:rPr>
              <w:t xml:space="preserve">W przypadku prowadzenia sprawy przez pełnomocnika, do wniosku należy dołączyć oryginał pełnomocnictwa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D65432">
              <w:rPr>
                <w:rFonts w:ascii="Arial" w:hAnsi="Arial" w:cs="Arial"/>
                <w:sz w:val="20"/>
                <w:szCs w:val="20"/>
                <w:lang w:eastAsia="en-US"/>
              </w:rPr>
              <w:t>lub urzędowo poświadczony odpis pełnomocnictwa, dokonać opłaty skarbowej w wysokości 17</w:t>
            </w:r>
            <w:r w:rsidR="00DD0D87">
              <w:rPr>
                <w:rFonts w:ascii="Arial" w:hAnsi="Arial" w:cs="Arial"/>
                <w:sz w:val="20"/>
                <w:szCs w:val="20"/>
                <w:lang w:eastAsia="en-US"/>
              </w:rPr>
              <w:t>,00</w:t>
            </w:r>
            <w:r w:rsidRPr="00D6543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zł i dołączyć dowód jej wnie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sienia do składanych dokumentów.</w:t>
            </w:r>
          </w:p>
          <w:p w:rsidR="002852F7" w:rsidRDefault="002852F7" w:rsidP="002852F7">
            <w:pPr>
              <w:pStyle w:val="Akapitzlist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:rsidR="002852F7" w:rsidRPr="002852F7" w:rsidRDefault="002852F7" w:rsidP="002852F7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D6543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W przypadku braku kompletu wymaganych dokumentów wnioskodawca zostanie wez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wany do ich uzupełnienia. </w:t>
            </w:r>
            <w:r w:rsidRPr="00D6543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Nieuzupełnienie wniosku w terminie 7 dni od dnia doręczenia wezwania spowoduje pozostawieni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e wniosku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br/>
              <w:t xml:space="preserve">bez </w:t>
            </w:r>
            <w:r w:rsidRPr="00D6543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rozpoznania.</w:t>
            </w:r>
          </w:p>
        </w:tc>
      </w:tr>
      <w:tr w:rsidR="004E232A" w:rsidTr="005A5BE3">
        <w:trPr>
          <w:trHeight w:val="204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E232A" w:rsidRDefault="004E232A" w:rsidP="005A5BE3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TRYB ZAŁATWIENIA SPRAWY</w:t>
            </w:r>
          </w:p>
        </w:tc>
      </w:tr>
      <w:tr w:rsidR="004E232A" w:rsidTr="005A5BE3">
        <w:trPr>
          <w:cantSplit/>
        </w:trPr>
        <w:tc>
          <w:tcPr>
            <w:tcW w:w="10908" w:type="dxa"/>
            <w:gridSpan w:val="4"/>
            <w:vAlign w:val="center"/>
          </w:tcPr>
          <w:p w:rsidR="004E232A" w:rsidRPr="00C84FFE" w:rsidRDefault="00C84FFE" w:rsidP="005A5BE3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  <w:r w:rsidRPr="00C84FFE">
              <w:rPr>
                <w:rFonts w:ascii="Arial" w:hAnsi="Arial" w:cs="Arial"/>
                <w:sz w:val="20"/>
                <w:szCs w:val="20"/>
              </w:rPr>
              <w:t>Rozstrzygnięcie sprawy następuje w formie przyjęcia zgłoszenia instalacji mogącej negatywnie oddziaływać na środowisko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84FFE">
              <w:rPr>
                <w:rFonts w:ascii="Arial" w:hAnsi="Arial" w:cs="Arial"/>
                <w:sz w:val="20"/>
                <w:szCs w:val="20"/>
              </w:rPr>
              <w:t xml:space="preserve"> z której emisja nie wymaga pozwolenia.</w:t>
            </w:r>
          </w:p>
        </w:tc>
      </w:tr>
      <w:tr w:rsidR="004E232A" w:rsidTr="005A5BE3">
        <w:tblPrEx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10908" w:type="dxa"/>
            <w:gridSpan w:val="4"/>
            <w:shd w:val="clear" w:color="auto" w:fill="B3B3B3"/>
            <w:vAlign w:val="center"/>
          </w:tcPr>
          <w:p w:rsidR="004E232A" w:rsidRDefault="004E232A" w:rsidP="005A5BE3">
            <w:pPr>
              <w:pStyle w:val="Nagwek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OPŁATY</w:t>
            </w:r>
          </w:p>
        </w:tc>
      </w:tr>
      <w:tr w:rsidR="004E232A" w:rsidRPr="004400A4" w:rsidTr="005A5BE3">
        <w:tblPrEx>
          <w:tblCellMar>
            <w:left w:w="108" w:type="dxa"/>
            <w:right w:w="108" w:type="dxa"/>
          </w:tblCellMar>
        </w:tblPrEx>
        <w:tc>
          <w:tcPr>
            <w:tcW w:w="10908" w:type="dxa"/>
            <w:gridSpan w:val="4"/>
            <w:vAlign w:val="center"/>
          </w:tcPr>
          <w:p w:rsidR="004E232A" w:rsidRPr="00C84FFE" w:rsidRDefault="004E232A" w:rsidP="00C84FF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Opłatę skarbową</w:t>
            </w:r>
            <w:r w:rsidR="00C84FF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 wysokości </w:t>
            </w:r>
            <w:r w:rsidR="00C84FFE" w:rsidRPr="00DD0D8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120</w:t>
            </w:r>
            <w:r w:rsidR="00DD0D87" w:rsidRPr="00DD0D8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  <w:r w:rsidR="00C84FFE" w:rsidRPr="00DD0D8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zł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należy wnieść na konto Urzędu Miasta w Nowej Soli nr: PKO BP S.A.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62 1020 5402 0000 0302 0365 3466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 punkcie kasowym Starostwa Powiatowego w Nowej Soli przy ul. Moniuszki 3 </w:t>
            </w:r>
            <w:r w:rsidR="00DD0D87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lub za pośrednictwem przelewu.</w:t>
            </w:r>
          </w:p>
        </w:tc>
      </w:tr>
      <w:tr w:rsidR="004E232A" w:rsidTr="005A5BE3">
        <w:trPr>
          <w:trHeight w:val="189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E232A" w:rsidRDefault="004E232A" w:rsidP="005A5BE3">
            <w:pPr>
              <w:pStyle w:val="Nagwek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SPOSÓB DOSTARCZENIA DOKUMENTÓW</w:t>
            </w:r>
          </w:p>
        </w:tc>
      </w:tr>
      <w:tr w:rsidR="004E232A" w:rsidRPr="00C744AA" w:rsidTr="005A5BE3">
        <w:trPr>
          <w:cantSplit/>
        </w:trPr>
        <w:tc>
          <w:tcPr>
            <w:tcW w:w="10908" w:type="dxa"/>
            <w:gridSpan w:val="4"/>
            <w:vAlign w:val="center"/>
          </w:tcPr>
          <w:p w:rsidR="004E232A" w:rsidRPr="006E10CD" w:rsidRDefault="004E232A" w:rsidP="005A5BE3">
            <w:pPr>
              <w:pStyle w:val="Nagwek3"/>
              <w:spacing w:before="120" w:after="12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E10CD">
              <w:rPr>
                <w:b w:val="0"/>
                <w:i w:val="0"/>
              </w:rPr>
              <w:t xml:space="preserve">Niezbędne dokumenty należy złożyć osobiście lub przez ustanowionego pełnomocnika bądź przesłać na adres pocztowy: </w:t>
            </w:r>
            <w:r w:rsidRPr="006E10CD">
              <w:rPr>
                <w:b w:val="0"/>
                <w:bCs w:val="0"/>
                <w:i w:val="0"/>
              </w:rPr>
              <w:t>Starostwo Powiatowe w Nowej Soli ul. Moniuszki 3, 67-100 Nowa Sól.</w:t>
            </w:r>
          </w:p>
        </w:tc>
      </w:tr>
      <w:tr w:rsidR="004E232A" w:rsidTr="005A5BE3">
        <w:trPr>
          <w:trHeight w:val="246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E232A" w:rsidRDefault="004E232A" w:rsidP="005A5BE3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MIEJSCE ZŁOŻENIA DOKUMENTÓW</w:t>
            </w:r>
          </w:p>
        </w:tc>
      </w:tr>
      <w:tr w:rsidR="004E232A" w:rsidTr="005A5BE3">
        <w:trPr>
          <w:cantSplit/>
        </w:trPr>
        <w:tc>
          <w:tcPr>
            <w:tcW w:w="10908" w:type="dxa"/>
            <w:gridSpan w:val="4"/>
            <w:vAlign w:val="center"/>
          </w:tcPr>
          <w:p w:rsidR="004E232A" w:rsidRDefault="004E232A" w:rsidP="005A5BE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Biuro Obsługi Interesantów w Starostwie Powiatowym przy ul. Moniuszki 3 w Nowej Soli.</w:t>
            </w:r>
          </w:p>
        </w:tc>
      </w:tr>
      <w:tr w:rsidR="004E232A" w:rsidTr="005A5BE3">
        <w:trPr>
          <w:trHeight w:val="131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E232A" w:rsidRDefault="004E232A" w:rsidP="005A5BE3">
            <w:pPr>
              <w:pStyle w:val="Nagwek5"/>
              <w:rPr>
                <w:sz w:val="20"/>
              </w:rPr>
            </w:pPr>
            <w:r>
              <w:rPr>
                <w:sz w:val="20"/>
              </w:rPr>
              <w:t>CZAS ZAŁATWIENIA SPRAWY</w:t>
            </w:r>
          </w:p>
        </w:tc>
      </w:tr>
      <w:tr w:rsidR="004E232A" w:rsidRPr="004400A4" w:rsidTr="005A5BE3">
        <w:trPr>
          <w:cantSplit/>
        </w:trPr>
        <w:tc>
          <w:tcPr>
            <w:tcW w:w="10908" w:type="dxa"/>
            <w:gridSpan w:val="4"/>
            <w:vAlign w:val="center"/>
          </w:tcPr>
          <w:p w:rsidR="004E232A" w:rsidRPr="002852F7" w:rsidRDefault="002852F7" w:rsidP="002852F7">
            <w:pPr>
              <w:pStyle w:val="Standard"/>
              <w:ind w:right="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rozpoczęcia eksploatacji instalacji można przystąpić, jeżeli organ właściwy do przyjęcia zgłoszenia w terminie 30 dni od dnia doręczenia zgłoszenia nie wniesie sprzeciwu w drodze decyzji.</w:t>
            </w:r>
          </w:p>
        </w:tc>
      </w:tr>
      <w:tr w:rsidR="004E232A" w:rsidTr="005A5BE3">
        <w:trPr>
          <w:trHeight w:val="100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E232A" w:rsidRDefault="004E232A" w:rsidP="005A5BE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TRYB ODWOŁAWCZY</w:t>
            </w:r>
          </w:p>
        </w:tc>
      </w:tr>
      <w:tr w:rsidR="004E232A" w:rsidRPr="004400A4" w:rsidTr="005A5BE3">
        <w:trPr>
          <w:trHeight w:val="100"/>
        </w:trPr>
        <w:tc>
          <w:tcPr>
            <w:tcW w:w="10908" w:type="dxa"/>
            <w:gridSpan w:val="4"/>
            <w:shd w:val="clear" w:color="auto" w:fill="FFFFFF"/>
            <w:vAlign w:val="center"/>
          </w:tcPr>
          <w:p w:rsidR="004E232A" w:rsidRPr="002852F7" w:rsidRDefault="002852F7" w:rsidP="005A5BE3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2852F7">
              <w:rPr>
                <w:rFonts w:ascii="Arial" w:hAnsi="Arial" w:cs="Arial"/>
                <w:sz w:val="20"/>
                <w:szCs w:val="20"/>
              </w:rPr>
              <w:t>Odwołanie od decyzji wnoszącej sprzeciw do zgłoszenia instalacji mogącej negatywnie oddziaływać na środowisko, z której emisja nie wymaga pozwolenia wnosi się do Samorządowego Kolegium Odwoławczego za pośrednictwem Starosty Nowosolskiego w terminie 14 dni od dnia doręczenia decyzji.</w:t>
            </w:r>
          </w:p>
        </w:tc>
      </w:tr>
      <w:tr w:rsidR="004E232A" w:rsidTr="005A5BE3">
        <w:trPr>
          <w:trHeight w:val="100"/>
        </w:trPr>
        <w:tc>
          <w:tcPr>
            <w:tcW w:w="10908" w:type="dxa"/>
            <w:gridSpan w:val="4"/>
            <w:shd w:val="clear" w:color="auto" w:fill="CCCCCC"/>
            <w:vAlign w:val="center"/>
          </w:tcPr>
          <w:p w:rsidR="004E232A" w:rsidRDefault="004E232A" w:rsidP="005A5BE3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FORMULARZ DO POBRANIA</w:t>
            </w:r>
          </w:p>
        </w:tc>
      </w:tr>
      <w:tr w:rsidR="004E232A" w:rsidRPr="004400A4" w:rsidTr="005A5BE3">
        <w:tc>
          <w:tcPr>
            <w:tcW w:w="10908" w:type="dxa"/>
            <w:gridSpan w:val="4"/>
            <w:shd w:val="clear" w:color="auto" w:fill="FFFFFF"/>
            <w:vAlign w:val="center"/>
          </w:tcPr>
          <w:p w:rsidR="004E232A" w:rsidRPr="00C54DF6" w:rsidRDefault="004E232A" w:rsidP="005A5BE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DF6">
              <w:rPr>
                <w:rFonts w:ascii="Arial" w:hAnsi="Arial" w:cs="Arial"/>
                <w:sz w:val="20"/>
                <w:szCs w:val="20"/>
              </w:rPr>
              <w:t xml:space="preserve">Wniosek o wydanie </w:t>
            </w:r>
            <w:r>
              <w:rPr>
                <w:rFonts w:ascii="Arial" w:hAnsi="Arial" w:cs="Arial"/>
                <w:sz w:val="20"/>
                <w:szCs w:val="20"/>
              </w:rPr>
              <w:t>pozwolenia</w:t>
            </w:r>
            <w:r w:rsidRPr="00C54DF6">
              <w:rPr>
                <w:rFonts w:ascii="Arial" w:hAnsi="Arial" w:cs="Arial"/>
                <w:sz w:val="20"/>
                <w:szCs w:val="20"/>
              </w:rPr>
              <w:t xml:space="preserve"> można pobrać w:</w:t>
            </w:r>
          </w:p>
          <w:p w:rsidR="004E232A" w:rsidRPr="00C54DF6" w:rsidRDefault="004E232A" w:rsidP="005A5BE3">
            <w:pPr>
              <w:ind w:firstLine="9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DF6">
              <w:rPr>
                <w:rFonts w:ascii="Arial" w:hAnsi="Arial" w:cs="Arial"/>
                <w:sz w:val="20"/>
                <w:szCs w:val="20"/>
              </w:rPr>
              <w:t>- Biurze Obsługi Interesantów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E232A" w:rsidRPr="00C54DF6" w:rsidRDefault="004E232A" w:rsidP="005A5BE3">
            <w:pPr>
              <w:ind w:firstLine="9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DF6">
              <w:rPr>
                <w:rFonts w:ascii="Arial" w:hAnsi="Arial" w:cs="Arial"/>
                <w:sz w:val="20"/>
                <w:szCs w:val="20"/>
              </w:rPr>
              <w:t>- W</w:t>
            </w:r>
            <w:bookmarkStart w:id="0" w:name="_GoBack"/>
            <w:bookmarkEnd w:id="0"/>
            <w:r w:rsidRPr="00C54DF6">
              <w:rPr>
                <w:rFonts w:ascii="Arial" w:hAnsi="Arial" w:cs="Arial"/>
                <w:sz w:val="20"/>
                <w:szCs w:val="20"/>
              </w:rPr>
              <w:t>ydziale Budownictwa i Ochrony Środowiska</w:t>
            </w:r>
            <w:r>
              <w:rPr>
                <w:rFonts w:ascii="Arial" w:hAnsi="Arial" w:cs="Arial"/>
                <w:sz w:val="20"/>
                <w:szCs w:val="20"/>
              </w:rPr>
              <w:t xml:space="preserve"> -  pok. nr 209 (II piętro) przy ul. Moniuszki 3B</w:t>
            </w:r>
          </w:p>
          <w:p w:rsidR="004E232A" w:rsidRPr="004400A4" w:rsidRDefault="004E232A" w:rsidP="005A5BE3">
            <w:pPr>
              <w:ind w:firstLine="936"/>
              <w:jc w:val="both"/>
              <w:rPr>
                <w:sz w:val="22"/>
                <w:szCs w:val="22"/>
              </w:rPr>
            </w:pPr>
            <w:r w:rsidRPr="00C54DF6">
              <w:rPr>
                <w:rFonts w:ascii="Arial" w:hAnsi="Arial" w:cs="Arial"/>
                <w:sz w:val="20"/>
                <w:szCs w:val="20"/>
              </w:rPr>
              <w:lastRenderedPageBreak/>
              <w:t xml:space="preserve">- BIP na stronie: </w:t>
            </w:r>
            <w:hyperlink r:id="rId12" w:history="1">
              <w:r w:rsidRPr="00C54DF6">
                <w:rPr>
                  <w:rStyle w:val="Hipercze"/>
                  <w:rFonts w:ascii="Arial" w:hAnsi="Arial" w:cs="Arial"/>
                  <w:i/>
                  <w:sz w:val="20"/>
                  <w:szCs w:val="20"/>
                </w:rPr>
                <w:t>http://bip.powiat-nowosolski.pl</w:t>
              </w:r>
            </w:hyperlink>
          </w:p>
        </w:tc>
      </w:tr>
    </w:tbl>
    <w:p w:rsidR="004E232A" w:rsidRDefault="004E232A" w:rsidP="004E232A"/>
    <w:sectPr w:rsidR="004E232A" w:rsidSect="004400A4">
      <w:footerReference w:type="even" r:id="rId13"/>
      <w:footerReference w:type="default" r:id="rId14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968" w:rsidRDefault="00250968" w:rsidP="002852F7">
      <w:r>
        <w:separator/>
      </w:r>
    </w:p>
  </w:endnote>
  <w:endnote w:type="continuationSeparator" w:id="0">
    <w:p w:rsidR="00250968" w:rsidRDefault="00250968" w:rsidP="0028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320" w:rsidRDefault="00431D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7320" w:rsidRDefault="0025096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320" w:rsidRDefault="00250968">
    <w:pPr>
      <w:pStyle w:val="Stopka"/>
      <w:framePr w:wrap="around" w:vAnchor="text" w:hAnchor="page" w:x="9826" w:y="141"/>
      <w:rPr>
        <w:rStyle w:val="Numerstrony"/>
        <w:b/>
      </w:rPr>
    </w:pPr>
  </w:p>
  <w:tbl>
    <w:tblPr>
      <w:tblW w:w="10908" w:type="dxa"/>
      <w:tblInd w:w="-38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48"/>
      <w:gridCol w:w="1080"/>
      <w:gridCol w:w="3780"/>
    </w:tblGrid>
    <w:tr w:rsidR="00F17320">
      <w:trPr>
        <w:trHeight w:val="525"/>
      </w:trPr>
      <w:tc>
        <w:tcPr>
          <w:tcW w:w="6048" w:type="dxa"/>
          <w:vAlign w:val="center"/>
        </w:tcPr>
        <w:p w:rsidR="00F17320" w:rsidRDefault="00431D99">
          <w:pPr>
            <w:pStyle w:val="Stopka"/>
            <w:ind w:right="36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Karta usługi: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2852F7">
            <w:rPr>
              <w:rFonts w:ascii="Arial" w:hAnsi="Arial" w:cs="Arial"/>
              <w:sz w:val="20"/>
              <w:szCs w:val="20"/>
            </w:rPr>
            <w:t>Przyjmowanie zgłoszenia instalacji mogącej negatywnie oddziaływać na środowisko</w:t>
          </w:r>
        </w:p>
      </w:tc>
      <w:tc>
        <w:tcPr>
          <w:tcW w:w="1080" w:type="dxa"/>
          <w:vAlign w:val="center"/>
        </w:tcPr>
        <w:p w:rsidR="00F17320" w:rsidRDefault="00250968">
          <w:pPr>
            <w:pStyle w:val="Stopka"/>
            <w:ind w:right="360"/>
            <w:jc w:val="center"/>
            <w:rPr>
              <w:b/>
            </w:rPr>
          </w:pPr>
        </w:p>
      </w:tc>
      <w:tc>
        <w:tcPr>
          <w:tcW w:w="3780" w:type="dxa"/>
          <w:vAlign w:val="center"/>
        </w:tcPr>
        <w:p w:rsidR="00F17320" w:rsidRDefault="00431D99">
          <w:pPr>
            <w:pStyle w:val="Stopka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Strona:</w:t>
          </w:r>
          <w:r w:rsidR="002852F7">
            <w:rPr>
              <w:rFonts w:ascii="Arial" w:hAnsi="Arial" w:cs="Arial"/>
              <w:sz w:val="20"/>
              <w:szCs w:val="20"/>
            </w:rPr>
            <w:t xml:space="preserve"> 1</w:t>
          </w:r>
        </w:p>
        <w:p w:rsidR="002852F7" w:rsidRDefault="002852F7">
          <w:pPr>
            <w:pStyle w:val="Stopka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F17320" w:rsidRDefault="002509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968" w:rsidRDefault="00250968" w:rsidP="002852F7">
      <w:r>
        <w:separator/>
      </w:r>
    </w:p>
  </w:footnote>
  <w:footnote w:type="continuationSeparator" w:id="0">
    <w:p w:rsidR="00250968" w:rsidRDefault="00250968" w:rsidP="00285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4A76"/>
    <w:multiLevelType w:val="singleLevel"/>
    <w:tmpl w:val="B246C19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D2267E4"/>
    <w:multiLevelType w:val="hybridMultilevel"/>
    <w:tmpl w:val="41385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E42B0"/>
    <w:multiLevelType w:val="hybridMultilevel"/>
    <w:tmpl w:val="3AE6F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672D1"/>
    <w:multiLevelType w:val="hybridMultilevel"/>
    <w:tmpl w:val="FA60E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2A"/>
    <w:rsid w:val="00250968"/>
    <w:rsid w:val="002852F7"/>
    <w:rsid w:val="00330126"/>
    <w:rsid w:val="00431D99"/>
    <w:rsid w:val="004D3A03"/>
    <w:rsid w:val="004E232A"/>
    <w:rsid w:val="008D01DC"/>
    <w:rsid w:val="00C84FFE"/>
    <w:rsid w:val="00D946FA"/>
    <w:rsid w:val="00DD0D87"/>
    <w:rsid w:val="00E3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2A906-8654-4EDC-ADA6-E41B5196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232A"/>
    <w:pPr>
      <w:keepNext/>
      <w:jc w:val="center"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4E232A"/>
    <w:pPr>
      <w:keepNext/>
      <w:outlineLvl w:val="2"/>
    </w:pPr>
    <w:rPr>
      <w:rFonts w:ascii="Arial" w:hAnsi="Arial" w:cs="Arial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E232A"/>
    <w:pPr>
      <w:keepNext/>
      <w:jc w:val="center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232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E232A"/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E232A"/>
    <w:rPr>
      <w:rFonts w:ascii="Arial" w:eastAsia="Times New Roman" w:hAnsi="Arial" w:cs="Arial"/>
      <w:b/>
      <w:szCs w:val="24"/>
      <w:lang w:eastAsia="pl-PL"/>
    </w:rPr>
  </w:style>
  <w:style w:type="character" w:styleId="Hipercze">
    <w:name w:val="Hyperlink"/>
    <w:rsid w:val="004E232A"/>
    <w:rPr>
      <w:color w:val="0000FF"/>
      <w:u w:val="single"/>
    </w:rPr>
  </w:style>
  <w:style w:type="paragraph" w:customStyle="1" w:styleId="txt">
    <w:name w:val="txt"/>
    <w:basedOn w:val="Normalny"/>
    <w:rsid w:val="004E232A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4E2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23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E232A"/>
  </w:style>
  <w:style w:type="paragraph" w:styleId="Akapitzlist">
    <w:name w:val="List Paragraph"/>
    <w:basedOn w:val="Normalny"/>
    <w:uiPriority w:val="34"/>
    <w:qFormat/>
    <w:rsid w:val="004E232A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unhideWhenUsed/>
    <w:rsid w:val="004E232A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23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852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2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85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ip.powiat-nowosolski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czta@powiat-nowosolski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ip.powiat-nowosol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iat-nowosolski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Gruchacz - Grzybek</dc:creator>
  <cp:keywords/>
  <dc:description/>
  <cp:lastModifiedBy>Marzena Gruchacz - Grzybek</cp:lastModifiedBy>
  <cp:revision>4</cp:revision>
  <dcterms:created xsi:type="dcterms:W3CDTF">2019-02-27T12:02:00Z</dcterms:created>
  <dcterms:modified xsi:type="dcterms:W3CDTF">2019-02-28T07:17:00Z</dcterms:modified>
</cp:coreProperties>
</file>