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9351F" w14:textId="65170F6A" w:rsidR="008D1492" w:rsidRPr="008D1492" w:rsidRDefault="008D1492" w:rsidP="008D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52262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Uchwała Nr </w:t>
      </w:r>
      <w:r w:rsidR="002E58C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31</w:t>
      </w:r>
      <w:r w:rsidR="00522620" w:rsidRPr="0052262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/202</w:t>
      </w:r>
      <w:r w:rsidR="00687A4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4</w:t>
      </w:r>
      <w:r w:rsidRPr="0052262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</w:r>
      <w:r w:rsidRPr="008D14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Zarządu Powiatu Nowosolskiego</w:t>
      </w:r>
    </w:p>
    <w:p w14:paraId="2057B863" w14:textId="29714C79" w:rsidR="008D1492" w:rsidRPr="008D1492" w:rsidRDefault="008D1492" w:rsidP="008D149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8D1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2E58CB">
        <w:rPr>
          <w:rFonts w:ascii="Times New Roman" w:eastAsia="Times New Roman" w:hAnsi="Times New Roman" w:cs="Times New Roman"/>
          <w:sz w:val="24"/>
          <w:szCs w:val="24"/>
          <w:lang w:eastAsia="pl-PL"/>
        </w:rPr>
        <w:t>3 lipca</w:t>
      </w:r>
      <w:r w:rsidRPr="008D1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687A4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D1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0496470" w14:textId="66D18968" w:rsidR="008D1492" w:rsidRPr="008D1492" w:rsidRDefault="008D1492" w:rsidP="008D149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ogłoszenia otwartego konkursu ofert na wykonanie zadań publicznych przez organizacje pozarządowe w 202</w:t>
      </w:r>
      <w:r w:rsidR="00A32F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D1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r. oraz zgłaszania kandydatów na członków Komisji Konkursow</w:t>
      </w:r>
      <w:r w:rsidR="00687A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</w:t>
      </w:r>
      <w:r w:rsidRPr="008D1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celu zaopiniowania ofert organizacji pozarządowych</w:t>
      </w:r>
    </w:p>
    <w:p w14:paraId="7A9EF88C" w14:textId="1065F290" w:rsidR="008D1492" w:rsidRPr="008D1492" w:rsidRDefault="008D1492" w:rsidP="00687A4E">
      <w:pPr>
        <w:keepLines/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9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32 ust. 1 ustawy z dnia 5 czerwca 1998 r. o samorządzie powiatowym (tekst jednolity Dz. U. z 202</w:t>
      </w:r>
      <w:r w:rsidR="00687A4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D1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2047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87A4E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8D1492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 11 ust. 2, art. 13 ust. 1 i 2 ustawy o działalności pożytku publicznego i o wolontariacie (tekst jednolity Dz. U. z 202</w:t>
      </w:r>
      <w:r w:rsidR="00A32F3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D1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A32F36">
        <w:rPr>
          <w:rFonts w:ascii="Times New Roman" w:eastAsia="Times New Roman" w:hAnsi="Times New Roman" w:cs="Times New Roman"/>
          <w:sz w:val="24"/>
          <w:szCs w:val="24"/>
          <w:lang w:eastAsia="pl-PL"/>
        </w:rPr>
        <w:t>571</w:t>
      </w:r>
      <w:r w:rsidRPr="008D1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uchwały nr </w:t>
      </w:r>
      <w:r w:rsidR="00A32F36">
        <w:rPr>
          <w:rFonts w:ascii="Times New Roman" w:eastAsia="Times New Roman" w:hAnsi="Times New Roman" w:cs="Times New Roman"/>
          <w:sz w:val="24"/>
          <w:szCs w:val="24"/>
          <w:lang w:eastAsia="pl-PL"/>
        </w:rPr>
        <w:t>LXVIII/396</w:t>
      </w:r>
      <w:r w:rsidRPr="008D1492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A32F3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D1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Powiatu Nowosolskiego z dnia 2</w:t>
      </w:r>
      <w:r w:rsidR="00A32F3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D1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2F36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Pr="008D1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A32F3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D1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687A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149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„Programu współpracy Powiatu Nowosolskiego z organizacjami pozarządowymi na rok 202</w:t>
      </w:r>
      <w:r w:rsidR="00A32F3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D1492">
        <w:rPr>
          <w:rFonts w:ascii="Times New Roman" w:eastAsia="Times New Roman" w:hAnsi="Times New Roman" w:cs="Times New Roman"/>
          <w:sz w:val="24"/>
          <w:szCs w:val="24"/>
          <w:lang w:eastAsia="pl-PL"/>
        </w:rPr>
        <w:t>" (Dz. U. Woj. Lub. z 202</w:t>
      </w:r>
      <w:r w:rsidR="00A32F3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D1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B171C5">
        <w:rPr>
          <w:rFonts w:ascii="Times New Roman" w:eastAsia="Times New Roman" w:hAnsi="Times New Roman" w:cs="Times New Roman"/>
          <w:sz w:val="24"/>
          <w:szCs w:val="24"/>
          <w:lang w:eastAsia="pl-PL"/>
        </w:rPr>
        <w:t>. poz.</w:t>
      </w:r>
      <w:r w:rsidR="00B171C5" w:rsidRPr="00B17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2F36">
        <w:rPr>
          <w:rFonts w:ascii="Times New Roman" w:eastAsia="Times New Roman" w:hAnsi="Times New Roman" w:cs="Times New Roman"/>
          <w:sz w:val="24"/>
          <w:szCs w:val="24"/>
          <w:lang w:eastAsia="pl-PL"/>
        </w:rPr>
        <w:t>2720</w:t>
      </w:r>
      <w:r w:rsidRPr="00B17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8D1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</w:t>
      </w:r>
      <w:r w:rsidR="00687A4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D1492">
        <w:rPr>
          <w:rFonts w:ascii="Times New Roman" w:eastAsia="Times New Roman" w:hAnsi="Times New Roman" w:cs="Times New Roman"/>
          <w:sz w:val="24"/>
          <w:szCs w:val="24"/>
          <w:lang w:eastAsia="pl-PL"/>
        </w:rPr>
        <w:t>owiatu Nowosolskiego w składzie:</w:t>
      </w:r>
      <w:r w:rsidRPr="008D14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CE79604" w14:textId="77777777" w:rsidR="002E58CB" w:rsidRPr="002E58CB" w:rsidRDefault="002E58CB" w:rsidP="002E58CB">
      <w:pPr>
        <w:keepLines/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8CB">
        <w:rPr>
          <w:rFonts w:ascii="Times New Roman" w:eastAsia="Times New Roman" w:hAnsi="Times New Roman" w:cs="Times New Roman"/>
          <w:sz w:val="24"/>
          <w:szCs w:val="24"/>
          <w:lang w:eastAsia="pl-PL"/>
        </w:rPr>
        <w:t>1. Wicestarosta</w:t>
      </w:r>
      <w:r w:rsidRPr="002E58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E58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Tomasz Twardowski</w:t>
      </w:r>
    </w:p>
    <w:p w14:paraId="7B72E4ED" w14:textId="77777777" w:rsidR="002E58CB" w:rsidRPr="002E58CB" w:rsidRDefault="002E58CB" w:rsidP="002E58CB">
      <w:pPr>
        <w:keepLines/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8CB">
        <w:rPr>
          <w:rFonts w:ascii="Times New Roman" w:eastAsia="Times New Roman" w:hAnsi="Times New Roman" w:cs="Times New Roman"/>
          <w:sz w:val="24"/>
          <w:szCs w:val="24"/>
          <w:lang w:eastAsia="pl-PL"/>
        </w:rPr>
        <w:t>2. Członek Zarządu</w:t>
      </w:r>
      <w:r w:rsidRPr="002E58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Sylwia Wojtasik</w:t>
      </w:r>
    </w:p>
    <w:p w14:paraId="01C55143" w14:textId="77777777" w:rsidR="002E58CB" w:rsidRPr="002E58CB" w:rsidRDefault="002E58CB" w:rsidP="002E58CB">
      <w:pPr>
        <w:keepLines/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8CB">
        <w:rPr>
          <w:rFonts w:ascii="Times New Roman" w:eastAsia="Times New Roman" w:hAnsi="Times New Roman" w:cs="Times New Roman"/>
          <w:sz w:val="24"/>
          <w:szCs w:val="24"/>
          <w:lang w:eastAsia="pl-PL"/>
        </w:rPr>
        <w:t>3. Członek Zarządu</w:t>
      </w:r>
      <w:r w:rsidRPr="002E58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Adrian </w:t>
      </w:r>
      <w:proofErr w:type="spellStart"/>
      <w:r w:rsidRPr="002E58CB">
        <w:rPr>
          <w:rFonts w:ascii="Times New Roman" w:eastAsia="Times New Roman" w:hAnsi="Times New Roman" w:cs="Times New Roman"/>
          <w:sz w:val="24"/>
          <w:szCs w:val="24"/>
          <w:lang w:eastAsia="pl-PL"/>
        </w:rPr>
        <w:t>Hołobowicz</w:t>
      </w:r>
      <w:proofErr w:type="spellEnd"/>
    </w:p>
    <w:p w14:paraId="779AE6F7" w14:textId="77777777" w:rsidR="008D1492" w:rsidRPr="008D1492" w:rsidRDefault="008D1492" w:rsidP="008D1492">
      <w:pPr>
        <w:keepLines/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C9B8F50" w14:textId="7D6F715A" w:rsidR="008D1492" w:rsidRDefault="008D1492" w:rsidP="008D1492">
      <w:pPr>
        <w:keepLines/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8D1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§ 1</w:t>
      </w:r>
      <w:r w:rsidRPr="008D149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. Ogłasza się otwarty konkurs ofert na wykonanie zadań publicznych przez organizacje pozarządowe </w:t>
      </w:r>
      <w:r w:rsidR="009B6D6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</w:t>
      </w:r>
      <w:r w:rsidRPr="008D149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202</w:t>
      </w:r>
      <w:r w:rsidR="00A32F3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4</w:t>
      </w:r>
      <w:r w:rsidRPr="008D149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r., a treść ogłoszenia stanowi załącznik nr 1 do niniejszej uchwały.</w:t>
      </w:r>
    </w:p>
    <w:p w14:paraId="6AFDA0B0" w14:textId="77777777" w:rsidR="008D1492" w:rsidRPr="008D1492" w:rsidRDefault="008D1492" w:rsidP="008D1492">
      <w:pPr>
        <w:keepLines/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6D5B406" w14:textId="185936EC" w:rsidR="008D1492" w:rsidRPr="008D1492" w:rsidRDefault="008D1492" w:rsidP="008D1492">
      <w:pPr>
        <w:keepLines/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1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§ 2.</w:t>
      </w:r>
      <w:r w:rsidRPr="008D149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 1. Zarząd Powiatu Nowosolskiego powoła Komisj</w:t>
      </w:r>
      <w:r w:rsidR="00687A4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ę</w:t>
      </w:r>
      <w:r w:rsidRPr="008D149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Konkursow</w:t>
      </w:r>
      <w:r w:rsidR="00687A4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ą</w:t>
      </w:r>
      <w:r w:rsidRPr="008D149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 celu zaopiniowania ofert organizacji pozarządowych na realizację zadań publicznych zgłoszonych do otwartego konkursu ofert w ramach „Programu współpracy Powiatu Nowosolskiego z organizacjami pozarządowymi na rok 202</w:t>
      </w:r>
      <w:r w:rsidR="00A32F3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4</w:t>
      </w:r>
      <w:r w:rsidRPr="008D149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".</w:t>
      </w:r>
    </w:p>
    <w:p w14:paraId="0F681A5B" w14:textId="0C4A8A6E" w:rsidR="008D1492" w:rsidRPr="008D1492" w:rsidRDefault="008D1492" w:rsidP="008D1492">
      <w:pPr>
        <w:keepLines/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149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2. Organizacje pozarządowe mogą zgłaszać kandydatów na członków Komisji Konkursow</w:t>
      </w:r>
      <w:r w:rsidR="00687A4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ej</w:t>
      </w:r>
      <w:r w:rsidRPr="008D149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według zasad określonych w ogłoszeniu stanowiącym załącznik nr 2 </w:t>
      </w:r>
      <w:r w:rsidR="00A32F3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8D149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do niniejszej uchwały.</w:t>
      </w:r>
    </w:p>
    <w:p w14:paraId="27C7D62C" w14:textId="77777777" w:rsidR="008D1492" w:rsidRPr="008D1492" w:rsidRDefault="008D1492" w:rsidP="008D1492">
      <w:pPr>
        <w:keepLines/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7029E8" w14:textId="2BE95FFD" w:rsidR="008D1492" w:rsidRDefault="008D1492" w:rsidP="008D1492">
      <w:pPr>
        <w:keepLines/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8D1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§ 3.</w:t>
      </w:r>
      <w:r w:rsidRPr="008D149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Wykonanie uchwały powierza się Staroście Nowosolskiemu.</w:t>
      </w:r>
    </w:p>
    <w:p w14:paraId="33142D59" w14:textId="77777777" w:rsidR="008D1492" w:rsidRPr="008D1492" w:rsidRDefault="008D1492" w:rsidP="008D1492">
      <w:pPr>
        <w:keepLines/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2046D8B" w14:textId="77777777" w:rsidR="008D1492" w:rsidRPr="008D1492" w:rsidRDefault="008D1492" w:rsidP="008D1492">
      <w:pPr>
        <w:keepLines/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1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§ 4.</w:t>
      </w:r>
      <w:r w:rsidRPr="008D149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 Uchwała wchodzi w życie z dniem podpisania.</w:t>
      </w:r>
    </w:p>
    <w:p w14:paraId="4E05A14D" w14:textId="77777777" w:rsidR="00803716" w:rsidRPr="00803716" w:rsidRDefault="00803716" w:rsidP="00803716">
      <w:pPr>
        <w:keepLines/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09EF59" w14:textId="77777777" w:rsidR="00803716" w:rsidRPr="00803716" w:rsidRDefault="00803716" w:rsidP="00803716">
      <w:pPr>
        <w:keepLines/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1BDEF9" w14:textId="291D38BB" w:rsidR="005E0565" w:rsidRPr="00803716" w:rsidRDefault="00803716" w:rsidP="005E05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71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80371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80371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80371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80371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80371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80371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</w:p>
    <w:p w14:paraId="3778896B" w14:textId="77777777" w:rsidR="00803716" w:rsidRPr="00803716" w:rsidRDefault="00803716" w:rsidP="00803716">
      <w:pPr>
        <w:keepLines/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A98248" w14:textId="06597AFE" w:rsidR="002B5DEC" w:rsidRPr="00AD0CA9" w:rsidRDefault="002B5DEC" w:rsidP="002E58CB">
      <w:pPr>
        <w:ind w:left="4248" w:firstLine="708"/>
        <w:rPr>
          <w:rFonts w:ascii="Times New Roman" w:hAnsi="Times New Roman" w:cs="Times New Roman"/>
        </w:rPr>
      </w:pPr>
      <w:r>
        <w:tab/>
      </w:r>
      <w:r w:rsidR="00E17FBA">
        <w:rPr>
          <w:rFonts w:ascii="Times New Roman" w:hAnsi="Times New Roman" w:cs="Times New Roman"/>
        </w:rPr>
        <w:t>Wicestarosta</w:t>
      </w:r>
      <w:r w:rsidR="00E17FBA">
        <w:rPr>
          <w:rFonts w:ascii="Times New Roman" w:hAnsi="Times New Roman" w:cs="Times New Roman"/>
        </w:rPr>
        <w:br/>
      </w:r>
      <w:r w:rsidR="00E17FBA">
        <w:rPr>
          <w:rFonts w:ascii="Times New Roman" w:hAnsi="Times New Roman" w:cs="Times New Roman"/>
        </w:rPr>
        <w:tab/>
      </w:r>
      <w:r w:rsidR="00E17FBA">
        <w:rPr>
          <w:rFonts w:ascii="Times New Roman" w:hAnsi="Times New Roman" w:cs="Times New Roman"/>
        </w:rPr>
        <w:tab/>
      </w:r>
      <w:r w:rsidR="00E17FBA">
        <w:rPr>
          <w:rFonts w:ascii="Times New Roman" w:hAnsi="Times New Roman" w:cs="Times New Roman"/>
        </w:rPr>
        <w:tab/>
      </w:r>
      <w:r w:rsidR="00E17FBA">
        <w:rPr>
          <w:rFonts w:ascii="Times New Roman" w:hAnsi="Times New Roman" w:cs="Times New Roman"/>
        </w:rPr>
        <w:tab/>
      </w:r>
      <w:r w:rsidR="00E17FBA">
        <w:rPr>
          <w:rFonts w:ascii="Times New Roman" w:hAnsi="Times New Roman" w:cs="Times New Roman"/>
        </w:rPr>
        <w:tab/>
      </w:r>
      <w:r w:rsidR="00E17FBA">
        <w:rPr>
          <w:rFonts w:ascii="Times New Roman" w:hAnsi="Times New Roman" w:cs="Times New Roman"/>
        </w:rPr>
        <w:tab/>
      </w:r>
      <w:r w:rsidR="00E17FBA">
        <w:rPr>
          <w:rFonts w:ascii="Times New Roman" w:hAnsi="Times New Roman" w:cs="Times New Roman"/>
        </w:rPr>
        <w:tab/>
      </w:r>
      <w:r w:rsidR="00E17FBA">
        <w:rPr>
          <w:rFonts w:ascii="Times New Roman" w:hAnsi="Times New Roman" w:cs="Times New Roman"/>
        </w:rPr>
        <w:tab/>
        <w:t xml:space="preserve"> / - /  Tomasz Twardowski</w:t>
      </w:r>
      <w:r>
        <w:tab/>
      </w:r>
      <w:r>
        <w:tab/>
      </w:r>
    </w:p>
    <w:p w14:paraId="2BA9FF70" w14:textId="34F7D228" w:rsidR="00751498" w:rsidRPr="00803716" w:rsidRDefault="00751498" w:rsidP="00803716"/>
    <w:sectPr w:rsidR="00751498" w:rsidRPr="00803716" w:rsidSect="00931C7F">
      <w:endnotePr>
        <w:numFmt w:val="decimal"/>
      </w:endnotePr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16"/>
    <w:rsid w:val="0002047E"/>
    <w:rsid w:val="00113583"/>
    <w:rsid w:val="00154BAB"/>
    <w:rsid w:val="002B5DEC"/>
    <w:rsid w:val="002E58CB"/>
    <w:rsid w:val="00522620"/>
    <w:rsid w:val="005E0565"/>
    <w:rsid w:val="00687A4E"/>
    <w:rsid w:val="00751498"/>
    <w:rsid w:val="00803716"/>
    <w:rsid w:val="008D1492"/>
    <w:rsid w:val="00931C7F"/>
    <w:rsid w:val="00933945"/>
    <w:rsid w:val="009B6D6F"/>
    <w:rsid w:val="00A32F36"/>
    <w:rsid w:val="00A676EC"/>
    <w:rsid w:val="00B171C5"/>
    <w:rsid w:val="00C656A2"/>
    <w:rsid w:val="00D509F9"/>
    <w:rsid w:val="00D7291C"/>
    <w:rsid w:val="00E1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57B5"/>
  <w15:chartTrackingRefBased/>
  <w15:docId w15:val="{2CAF555F-2C6D-46B8-A84B-B3E58996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03716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37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Giertych</dc:creator>
  <cp:keywords/>
  <dc:description/>
  <cp:lastModifiedBy>Renata Giertych</cp:lastModifiedBy>
  <cp:revision>19</cp:revision>
  <cp:lastPrinted>2024-07-04T06:02:00Z</cp:lastPrinted>
  <dcterms:created xsi:type="dcterms:W3CDTF">2020-12-21T09:03:00Z</dcterms:created>
  <dcterms:modified xsi:type="dcterms:W3CDTF">2024-07-04T10:59:00Z</dcterms:modified>
</cp:coreProperties>
</file>