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C1" w:rsidRDefault="003741C1" w:rsidP="003741C1">
      <w:pPr>
        <w:keepNext/>
        <w:ind w:left="5664"/>
        <w:jc w:val="both"/>
        <w:outlineLvl w:val="2"/>
        <w:rPr>
          <w:rFonts w:ascii="Verdana" w:hAnsi="Verdana"/>
          <w:color w:val="000000"/>
          <w:sz w:val="20"/>
        </w:rPr>
      </w:pPr>
      <w:r>
        <w:rPr>
          <w:rFonts w:ascii="Verdana" w:hAnsi="Verdana"/>
          <w:color w:val="000000"/>
          <w:sz w:val="20"/>
        </w:rPr>
        <w:t xml:space="preserve">Załącznik nr </w:t>
      </w:r>
      <w:r w:rsidR="00F65BBC">
        <w:rPr>
          <w:rFonts w:ascii="Verdana" w:hAnsi="Verdana"/>
          <w:color w:val="000000"/>
          <w:sz w:val="20"/>
        </w:rPr>
        <w:t>4</w:t>
      </w:r>
      <w:r>
        <w:rPr>
          <w:rFonts w:ascii="Verdana" w:hAnsi="Verdana"/>
          <w:color w:val="000000"/>
          <w:sz w:val="20"/>
        </w:rPr>
        <w:t xml:space="preserve"> do SIWZ</w:t>
      </w:r>
    </w:p>
    <w:p w:rsidR="003741C1" w:rsidRDefault="003741C1" w:rsidP="003741C1">
      <w:pPr>
        <w:ind w:left="6372" w:firstLine="360"/>
        <w:jc w:val="center"/>
        <w:rPr>
          <w:color w:val="000000"/>
          <w:sz w:val="14"/>
          <w:szCs w:val="14"/>
        </w:rPr>
      </w:pPr>
    </w:p>
    <w:p w:rsidR="003741C1" w:rsidRDefault="003741C1" w:rsidP="003741C1">
      <w:pPr>
        <w:ind w:left="6372" w:firstLine="360"/>
        <w:jc w:val="center"/>
        <w:rPr>
          <w:color w:val="000000"/>
          <w:sz w:val="14"/>
          <w:szCs w:val="14"/>
        </w:rPr>
      </w:pPr>
      <w:r>
        <w:rPr>
          <w:color w:val="000000"/>
          <w:sz w:val="14"/>
          <w:szCs w:val="14"/>
        </w:rPr>
        <w:t xml:space="preserve">(w przypadku oferty składanej przez podmioty wspólnie ubiegające się o zamówienie, oświadczenie składają i podpisują </w:t>
      </w:r>
      <w:r>
        <w:rPr>
          <w:color w:val="000000"/>
          <w:sz w:val="14"/>
          <w:szCs w:val="14"/>
          <w:u w:val="single"/>
        </w:rPr>
        <w:t>wszystkie podmioty</w:t>
      </w:r>
      <w:r>
        <w:rPr>
          <w:color w:val="000000"/>
          <w:sz w:val="14"/>
          <w:szCs w:val="14"/>
        </w:rPr>
        <w:t>)</w:t>
      </w:r>
    </w:p>
    <w:p w:rsidR="003741C1" w:rsidRDefault="003741C1" w:rsidP="003741C1">
      <w:pPr>
        <w:jc w:val="both"/>
        <w:rPr>
          <w:rFonts w:ascii="Verdana" w:hAnsi="Verdana"/>
          <w:b/>
          <w:bCs/>
          <w:color w:val="000000"/>
          <w:sz w:val="20"/>
        </w:rPr>
      </w:pPr>
      <w:r>
        <w:rPr>
          <w:rFonts w:ascii="Verdana" w:hAnsi="Verdana"/>
          <w:b/>
          <w:bCs/>
          <w:color w:val="000000"/>
          <w:sz w:val="20"/>
        </w:rPr>
        <w:t>nazwa Wykonawcy/nazwa podmiotu:</w:t>
      </w:r>
    </w:p>
    <w:p w:rsidR="003741C1" w:rsidRDefault="00F65BBC" w:rsidP="003741C1">
      <w:pPr>
        <w:tabs>
          <w:tab w:val="left" w:pos="8505"/>
          <w:tab w:val="left" w:pos="13608"/>
        </w:tabs>
        <w:spacing w:before="60"/>
        <w:ind w:firstLine="425"/>
        <w:jc w:val="both"/>
        <w:rPr>
          <w:color w:val="000000"/>
          <w:kern w:val="16"/>
        </w:rPr>
      </w:pPr>
      <w:r>
        <w:rPr>
          <w:noProof/>
        </w:rPr>
        <mc:AlternateContent>
          <mc:Choice Requires="wps">
            <w:drawing>
              <wp:anchor distT="0" distB="0" distL="114300" distR="114300" simplePos="0" relativeHeight="251657728" behindDoc="0" locked="0" layoutInCell="1" allowOverlap="1">
                <wp:simplePos x="0" y="0"/>
                <wp:positionH relativeFrom="column">
                  <wp:posOffset>83185</wp:posOffset>
                </wp:positionH>
                <wp:positionV relativeFrom="paragraph">
                  <wp:posOffset>46990</wp:posOffset>
                </wp:positionV>
                <wp:extent cx="2336800" cy="942340"/>
                <wp:effectExtent l="0" t="0" r="635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94234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1651" id="Prostokąt 3" o:spid="_x0000_s1026" style="position:absolute;margin-left:6.55pt;margin-top:3.7pt;width:184pt;height:7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" strokeweight=".25pt"/>
            </w:pict>
          </mc:Fallback>
        </mc:AlternateContent>
      </w:r>
    </w:p>
    <w:p w:rsidR="003741C1" w:rsidRDefault="003741C1" w:rsidP="003741C1">
      <w:pPr>
        <w:tabs>
          <w:tab w:val="left" w:pos="8505"/>
          <w:tab w:val="left" w:pos="13608"/>
        </w:tabs>
        <w:spacing w:before="60"/>
        <w:ind w:firstLine="425"/>
        <w:jc w:val="both"/>
        <w:rPr>
          <w:color w:val="000000"/>
          <w:kern w:val="16"/>
        </w:rPr>
      </w:pPr>
      <w:r>
        <w:rPr>
          <w:color w:val="000000"/>
          <w:kern w:val="16"/>
        </w:rPr>
        <w:tab/>
      </w:r>
    </w:p>
    <w:p w:rsidR="003741C1" w:rsidRDefault="003741C1" w:rsidP="003741C1">
      <w:pPr>
        <w:tabs>
          <w:tab w:val="left" w:pos="8505"/>
          <w:tab w:val="left" w:pos="13608"/>
        </w:tabs>
        <w:spacing w:before="60"/>
        <w:ind w:firstLine="425"/>
        <w:jc w:val="both"/>
        <w:rPr>
          <w:color w:val="000000"/>
          <w:kern w:val="16"/>
        </w:rPr>
      </w:pPr>
    </w:p>
    <w:p w:rsidR="003741C1" w:rsidRDefault="003741C1" w:rsidP="003741C1">
      <w:pPr>
        <w:spacing w:after="120"/>
        <w:rPr>
          <w:b/>
          <w:bCs/>
          <w:color w:val="000000"/>
          <w:sz w:val="20"/>
          <w:szCs w:val="20"/>
        </w:rPr>
      </w:pPr>
    </w:p>
    <w:p w:rsidR="003741C1" w:rsidRDefault="003741C1" w:rsidP="003741C1">
      <w:pPr>
        <w:keepNext/>
        <w:jc w:val="both"/>
        <w:outlineLvl w:val="3"/>
        <w:rPr>
          <w:b/>
          <w:bCs/>
          <w:color w:val="000000"/>
        </w:rPr>
      </w:pPr>
    </w:p>
    <w:p w:rsidR="00F65BBC" w:rsidRDefault="00F65BBC" w:rsidP="00F65BBC">
      <w:pPr>
        <w:pStyle w:val="Nagwek6"/>
      </w:pPr>
      <w:r w:rsidRPr="00F65BBC">
        <w:t>Powiat Nowosolski</w:t>
      </w:r>
      <w:r w:rsidRPr="00F65BBC">
        <w:br/>
        <w:t>67-100 Nowa Sól</w:t>
      </w:r>
    </w:p>
    <w:p w:rsidR="00F65BBC" w:rsidRDefault="00F65BBC" w:rsidP="00F65BBC">
      <w:pPr>
        <w:pStyle w:val="Nagwek6"/>
      </w:pPr>
      <w:r w:rsidRPr="00F65BBC">
        <w:t>ul. Moniuszki 3</w:t>
      </w:r>
    </w:p>
    <w:p w:rsidR="00ED095A" w:rsidRDefault="00F65BBC" w:rsidP="00F65BBC">
      <w:pPr>
        <w:pStyle w:val="Nagwek6"/>
      </w:pPr>
      <w:r>
        <w:t>tel.: +48 68 458 68 00</w:t>
      </w:r>
    </w:p>
    <w:p w:rsidR="00F65BBC" w:rsidRPr="00F65BBC" w:rsidRDefault="00F65BBC" w:rsidP="00F65BBC">
      <w:pPr>
        <w:jc w:val="center"/>
      </w:pPr>
    </w:p>
    <w:p w:rsidR="003741C1" w:rsidRDefault="003741C1" w:rsidP="00ED095A">
      <w:pPr>
        <w:spacing w:after="120"/>
        <w:rPr>
          <w:color w:val="000000"/>
          <w:sz w:val="20"/>
          <w:szCs w:val="20"/>
        </w:rPr>
      </w:pPr>
    </w:p>
    <w:p w:rsidR="003741C1" w:rsidRDefault="003741C1" w:rsidP="003741C1">
      <w:pPr>
        <w:jc w:val="center"/>
        <w:rPr>
          <w:b/>
          <w:bCs/>
          <w:color w:val="000000"/>
        </w:rPr>
      </w:pPr>
    </w:p>
    <w:p w:rsidR="003741C1" w:rsidRDefault="003741C1" w:rsidP="003741C1">
      <w:pPr>
        <w:pStyle w:val="Nagwek1"/>
        <w:jc w:val="center"/>
        <w:rPr>
          <w:sz w:val="22"/>
        </w:rPr>
      </w:pPr>
      <w:r>
        <w:rPr>
          <w:sz w:val="22"/>
        </w:rPr>
        <w:t>O Ś W I A D C Z E N I E</w:t>
      </w:r>
    </w:p>
    <w:p w:rsidR="003741C1" w:rsidRDefault="003741C1" w:rsidP="003741C1">
      <w:pPr>
        <w:jc w:val="center"/>
        <w:rPr>
          <w:rFonts w:ascii="Verdana" w:hAnsi="Verdana"/>
          <w:b/>
          <w:bCs/>
          <w:sz w:val="20"/>
        </w:rPr>
      </w:pPr>
      <w:r>
        <w:rPr>
          <w:rFonts w:ascii="Verdana" w:hAnsi="Verdana"/>
          <w:b/>
          <w:bCs/>
          <w:sz w:val="22"/>
        </w:rPr>
        <w:t>o przynależności lub braku przynależności do tej samej grupy kapitałowej</w:t>
      </w:r>
    </w:p>
    <w:p w:rsidR="003741C1" w:rsidRDefault="003741C1" w:rsidP="003741C1">
      <w:pPr>
        <w:pStyle w:val="Tekstpodstawowy"/>
      </w:pPr>
      <w:r>
        <w:br/>
      </w:r>
    </w:p>
    <w:p w:rsidR="003741C1" w:rsidRDefault="003741C1" w:rsidP="00EC0AC2">
      <w:pPr>
        <w:jc w:val="both"/>
        <w:rPr>
          <w:rFonts w:ascii="Verdana" w:hAnsi="Verdana"/>
          <w:sz w:val="20"/>
        </w:rPr>
      </w:pPr>
      <w:r>
        <w:rPr>
          <w:rFonts w:ascii="Verdana" w:hAnsi="Verdana"/>
          <w:sz w:val="20"/>
        </w:rPr>
        <w:t>Oświadczam, iż Wykonawca...............……………………….................................................</w:t>
      </w:r>
    </w:p>
    <w:p w:rsidR="003741C1" w:rsidRDefault="003741C1" w:rsidP="00EC0AC2">
      <w:pPr>
        <w:jc w:val="both"/>
        <w:rPr>
          <w:rFonts w:ascii="Verdana" w:hAnsi="Verdana"/>
          <w:b/>
          <w:bCs/>
        </w:rPr>
      </w:pPr>
      <w:r>
        <w:rPr>
          <w:rFonts w:ascii="Verdana" w:hAnsi="Verdana"/>
          <w:sz w:val="20"/>
        </w:rPr>
        <w:t>nie należy/należy</w:t>
      </w:r>
      <w:r>
        <w:rPr>
          <w:rFonts w:ascii="Verdana" w:hAnsi="Verdana"/>
          <w:sz w:val="20"/>
          <w:vertAlign w:val="superscript"/>
        </w:rPr>
        <w:t>*</w:t>
      </w:r>
      <w:r>
        <w:rPr>
          <w:rFonts w:ascii="Verdana" w:hAnsi="Verdana"/>
          <w:sz w:val="20"/>
        </w:rPr>
        <w:t xml:space="preserve"> do tej samej grupy kapitałowej, w rozumieniu ustawy z dnia 16 lutego 2007r. o ochronie konkurencji i konsumentów (Dz. U. z 201</w:t>
      </w:r>
      <w:r w:rsidR="00A620F4">
        <w:rPr>
          <w:rFonts w:ascii="Verdana" w:hAnsi="Verdana"/>
          <w:sz w:val="20"/>
        </w:rPr>
        <w:t>8</w:t>
      </w:r>
      <w:r>
        <w:rPr>
          <w:rFonts w:ascii="Verdana" w:hAnsi="Verdana"/>
          <w:sz w:val="20"/>
        </w:rPr>
        <w:t xml:space="preserve"> r. poz. </w:t>
      </w:r>
      <w:r w:rsidR="00A620F4">
        <w:rPr>
          <w:rFonts w:ascii="Verdana" w:hAnsi="Verdana"/>
          <w:sz w:val="20"/>
        </w:rPr>
        <w:t>798</w:t>
      </w:r>
      <w:bookmarkStart w:id="0" w:name="_GoBack"/>
      <w:bookmarkEnd w:id="0"/>
      <w:r>
        <w:rPr>
          <w:rFonts w:ascii="Verdana" w:hAnsi="Verdana"/>
          <w:sz w:val="20"/>
        </w:rPr>
        <w:t xml:space="preserve"> ze zm.) z innymi Wykonawcami, wskazanymi w informacji zamieszczonej przez Zamawiającego na podstawie art. 86 ust. 5 ustawy </w:t>
      </w:r>
      <w:proofErr w:type="spellStart"/>
      <w:r>
        <w:rPr>
          <w:rFonts w:ascii="Verdana" w:hAnsi="Verdana"/>
          <w:sz w:val="20"/>
        </w:rPr>
        <w:t>Pzp</w:t>
      </w:r>
      <w:proofErr w:type="spellEnd"/>
      <w:r>
        <w:rPr>
          <w:rFonts w:ascii="Verdana" w:hAnsi="Verdana"/>
          <w:sz w:val="20"/>
        </w:rPr>
        <w:t xml:space="preserve"> na stronie internetowej, którzy w terminie złożyli oferty w postępowaniu prowadzonym w trybie przetargu nieograniczonego na </w:t>
      </w:r>
      <w:r w:rsidR="009441FA">
        <w:rPr>
          <w:rFonts w:ascii="Verdana" w:hAnsi="Verdana"/>
          <w:sz w:val="20"/>
        </w:rPr>
        <w:t>„</w:t>
      </w:r>
      <w:r w:rsidR="00F65BBC" w:rsidRPr="00F65BBC">
        <w:rPr>
          <w:rFonts w:ascii="Verdana" w:hAnsi="Verdana"/>
          <w:b/>
          <w:sz w:val="20"/>
        </w:rPr>
        <w:t>Sfinansowanie zobowiązań Powiatu poprzez przejęcie długu w kwocie 29 253 152,00 zł (art. 518 § 1 pkt 3 Kodeksu cywilnego)</w:t>
      </w:r>
      <w:r w:rsidR="009441FA" w:rsidRPr="009441FA">
        <w:rPr>
          <w:rFonts w:ascii="Verdana" w:hAnsi="Verdana"/>
          <w:b/>
          <w:sz w:val="20"/>
        </w:rPr>
        <w:t>”</w:t>
      </w:r>
    </w:p>
    <w:p w:rsidR="003741C1" w:rsidRDefault="003741C1" w:rsidP="00EC0AC2">
      <w:pPr>
        <w:jc w:val="both"/>
        <w:rPr>
          <w:rFonts w:ascii="Verdana" w:hAnsi="Verdana"/>
          <w:b/>
          <w:bCs/>
          <w:color w:val="000000"/>
        </w:rPr>
      </w:pPr>
    </w:p>
    <w:p w:rsidR="003741C1" w:rsidRDefault="003741C1" w:rsidP="003741C1">
      <w:pPr>
        <w:tabs>
          <w:tab w:val="center" w:pos="4536"/>
          <w:tab w:val="right" w:pos="9072"/>
        </w:tabs>
        <w:rPr>
          <w:rFonts w:ascii="Verdana" w:hAnsi="Verdana"/>
          <w:color w:val="000000"/>
        </w:rPr>
      </w:pP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p>
    <w:p w:rsidR="003741C1" w:rsidRDefault="003741C1" w:rsidP="003741C1">
      <w:pPr>
        <w:ind w:left="708" w:hanging="552"/>
        <w:rPr>
          <w:rFonts w:ascii="Verdana" w:hAnsi="Verdana"/>
          <w:i/>
          <w:iCs/>
          <w:color w:val="000000"/>
          <w:sz w:val="18"/>
          <w:szCs w:val="16"/>
        </w:rPr>
      </w:pPr>
      <w:r>
        <w:rPr>
          <w:rFonts w:ascii="Verdana" w:hAnsi="Verdana"/>
          <w:color w:val="000000"/>
          <w:sz w:val="18"/>
          <w:szCs w:val="20"/>
        </w:rPr>
        <w:t>........................................., dnia ....................</w:t>
      </w:r>
      <w:r>
        <w:rPr>
          <w:rFonts w:ascii="Verdana" w:hAnsi="Verdana"/>
          <w:color w:val="000000"/>
          <w:sz w:val="18"/>
          <w:szCs w:val="20"/>
        </w:rPr>
        <w:tab/>
        <w:t xml:space="preserve">     .................................................</w:t>
      </w:r>
      <w:r>
        <w:rPr>
          <w:rFonts w:ascii="Verdana" w:hAnsi="Verdana"/>
          <w:color w:val="000000"/>
          <w:sz w:val="18"/>
          <w:szCs w:val="20"/>
        </w:rPr>
        <w:tab/>
      </w:r>
      <w:r>
        <w:rPr>
          <w:rFonts w:ascii="Verdana" w:hAnsi="Verdana"/>
          <w:color w:val="000000"/>
          <w:sz w:val="18"/>
          <w:szCs w:val="20"/>
        </w:rPr>
        <w:tab/>
      </w:r>
      <w:r>
        <w:rPr>
          <w:rFonts w:ascii="Verdana" w:hAnsi="Verdana"/>
          <w:color w:val="000000"/>
          <w:sz w:val="18"/>
          <w:szCs w:val="20"/>
        </w:rPr>
        <w:tab/>
      </w:r>
      <w:r>
        <w:rPr>
          <w:rFonts w:ascii="Verdana" w:hAnsi="Verdana"/>
          <w:color w:val="000000"/>
          <w:sz w:val="18"/>
          <w:szCs w:val="20"/>
        </w:rPr>
        <w:tab/>
      </w:r>
      <w:r>
        <w:rPr>
          <w:rFonts w:ascii="Verdana" w:hAnsi="Verdana"/>
          <w:i/>
          <w:iCs/>
          <w:color w:val="000000"/>
          <w:sz w:val="18"/>
          <w:szCs w:val="16"/>
        </w:rPr>
        <w:tab/>
        <w:t xml:space="preserve">      podpis osoby (osób) upoważnionej</w:t>
      </w:r>
      <w:r w:rsidR="002C5A1B">
        <w:rPr>
          <w:rFonts w:ascii="Verdana" w:hAnsi="Verdana"/>
          <w:i/>
          <w:iCs/>
          <w:color w:val="000000"/>
          <w:sz w:val="18"/>
          <w:szCs w:val="16"/>
        </w:rPr>
        <w:t>**</w:t>
      </w:r>
    </w:p>
    <w:p w:rsidR="003741C1" w:rsidRDefault="003741C1" w:rsidP="003741C1">
      <w:pPr>
        <w:rPr>
          <w:rFonts w:ascii="Verdana" w:hAnsi="Verdana"/>
          <w:i/>
          <w:iCs/>
          <w:color w:val="000000"/>
          <w:sz w:val="16"/>
          <w:szCs w:val="16"/>
        </w:rPr>
      </w:pPr>
      <w:r>
        <w:rPr>
          <w:rFonts w:ascii="Verdana" w:hAnsi="Verdana"/>
          <w:i/>
          <w:iCs/>
          <w:color w:val="000000"/>
          <w:sz w:val="16"/>
          <w:szCs w:val="16"/>
        </w:rPr>
        <w:tab/>
      </w:r>
      <w:r>
        <w:rPr>
          <w:rFonts w:ascii="Verdana" w:hAnsi="Verdana"/>
          <w:i/>
          <w:iCs/>
          <w:color w:val="000000"/>
          <w:sz w:val="16"/>
          <w:szCs w:val="16"/>
        </w:rPr>
        <w:tab/>
      </w:r>
      <w:r>
        <w:rPr>
          <w:rFonts w:ascii="Verdana" w:hAnsi="Verdana"/>
          <w:i/>
          <w:iCs/>
          <w:color w:val="000000"/>
          <w:sz w:val="16"/>
          <w:szCs w:val="16"/>
        </w:rPr>
        <w:tab/>
      </w:r>
      <w:r>
        <w:rPr>
          <w:rFonts w:ascii="Verdana" w:hAnsi="Verdana"/>
          <w:i/>
          <w:iCs/>
          <w:color w:val="000000"/>
          <w:sz w:val="16"/>
          <w:szCs w:val="16"/>
        </w:rPr>
        <w:tab/>
      </w:r>
      <w:r>
        <w:rPr>
          <w:rFonts w:ascii="Verdana" w:hAnsi="Verdana"/>
          <w:i/>
          <w:iCs/>
          <w:color w:val="000000"/>
          <w:sz w:val="16"/>
          <w:szCs w:val="16"/>
        </w:rPr>
        <w:tab/>
      </w:r>
      <w:r>
        <w:rPr>
          <w:rFonts w:ascii="Verdana" w:hAnsi="Verdana"/>
          <w:i/>
          <w:iCs/>
          <w:color w:val="000000"/>
          <w:sz w:val="16"/>
          <w:szCs w:val="16"/>
        </w:rPr>
        <w:tab/>
      </w:r>
      <w:r>
        <w:rPr>
          <w:rFonts w:ascii="Verdana" w:hAnsi="Verdana"/>
          <w:i/>
          <w:iCs/>
          <w:color w:val="000000"/>
          <w:sz w:val="16"/>
          <w:szCs w:val="16"/>
        </w:rPr>
        <w:tab/>
      </w:r>
      <w:r>
        <w:rPr>
          <w:rFonts w:ascii="Verdana" w:hAnsi="Verdana"/>
          <w:i/>
          <w:iCs/>
          <w:color w:val="000000"/>
          <w:sz w:val="16"/>
          <w:szCs w:val="16"/>
        </w:rPr>
        <w:tab/>
      </w:r>
    </w:p>
    <w:p w:rsidR="003741C1" w:rsidRDefault="003741C1" w:rsidP="003741C1">
      <w:pPr>
        <w:ind w:left="5387" w:firstLine="5947"/>
        <w:rPr>
          <w:rFonts w:ascii="Verdana" w:hAnsi="Verdana"/>
          <w:color w:val="000000"/>
          <w:sz w:val="20"/>
          <w:szCs w:val="20"/>
        </w:rPr>
      </w:pPr>
    </w:p>
    <w:p w:rsidR="003741C1" w:rsidRDefault="003741C1" w:rsidP="003741C1">
      <w:pPr>
        <w:rPr>
          <w:rFonts w:ascii="Verdana" w:hAnsi="Verdana"/>
          <w:i/>
          <w:iCs/>
          <w:color w:val="000000"/>
          <w:sz w:val="20"/>
          <w:szCs w:val="20"/>
        </w:rPr>
      </w:pPr>
      <w:r>
        <w:rPr>
          <w:rFonts w:ascii="Verdana" w:hAnsi="Verdana"/>
          <w:color w:val="000000"/>
          <w:sz w:val="16"/>
          <w:szCs w:val="16"/>
        </w:rPr>
        <w:t>*) niepotrzebne skreślić,</w:t>
      </w:r>
    </w:p>
    <w:p w:rsidR="003741C1" w:rsidRDefault="003741C1" w:rsidP="003741C1">
      <w:pPr>
        <w:rPr>
          <w:rFonts w:ascii="Verdana" w:hAnsi="Verdana"/>
          <w:color w:val="000000"/>
          <w:sz w:val="16"/>
          <w:szCs w:val="16"/>
        </w:rPr>
      </w:pPr>
      <w:r>
        <w:rPr>
          <w:rFonts w:ascii="Verdana" w:hAnsi="Verdana"/>
          <w:color w:val="000000"/>
          <w:sz w:val="16"/>
          <w:szCs w:val="16"/>
        </w:rPr>
        <w:t>**) czytelny podpis albo podpis i pieczątka z imieniem i nazwiskiem.</w:t>
      </w:r>
    </w:p>
    <w:p w:rsidR="003741C1" w:rsidRDefault="003741C1" w:rsidP="003741C1">
      <w:pPr>
        <w:jc w:val="right"/>
        <w:rPr>
          <w:rFonts w:ascii="Verdana" w:hAnsi="Verdana"/>
          <w:sz w:val="20"/>
          <w:szCs w:val="20"/>
        </w:rPr>
      </w:pPr>
    </w:p>
    <w:p w:rsidR="003741C1" w:rsidRDefault="003741C1" w:rsidP="003741C1">
      <w:pPr>
        <w:jc w:val="right"/>
        <w:rPr>
          <w:rFonts w:ascii="Verdana" w:hAnsi="Verdana"/>
          <w:sz w:val="20"/>
          <w:szCs w:val="20"/>
        </w:rPr>
      </w:pPr>
    </w:p>
    <w:p w:rsidR="003741C1" w:rsidRPr="00EC0AC2" w:rsidRDefault="003741C1" w:rsidP="003741C1">
      <w:pPr>
        <w:rPr>
          <w:rFonts w:ascii="Verdana" w:hAnsi="Verdana"/>
          <w:i/>
          <w:iCs/>
          <w:sz w:val="16"/>
          <w:szCs w:val="16"/>
        </w:rPr>
      </w:pPr>
      <w:r w:rsidRPr="00EC0AC2">
        <w:rPr>
          <w:rFonts w:ascii="Verdana" w:hAnsi="Verdana"/>
          <w:i/>
          <w:iCs/>
          <w:sz w:val="16"/>
          <w:szCs w:val="16"/>
        </w:rPr>
        <w:t xml:space="preserve">Uwaga: </w:t>
      </w:r>
    </w:p>
    <w:p w:rsidR="003741C1" w:rsidRPr="00EC0AC2" w:rsidRDefault="003741C1" w:rsidP="003741C1">
      <w:pPr>
        <w:rPr>
          <w:rFonts w:ascii="Verdana" w:hAnsi="Verdana"/>
          <w:sz w:val="16"/>
          <w:szCs w:val="16"/>
        </w:rPr>
      </w:pPr>
      <w:r w:rsidRPr="00EC0AC2">
        <w:rPr>
          <w:rFonts w:ascii="Verdana" w:hAnsi="Verdana"/>
          <w:sz w:val="16"/>
          <w:szCs w:val="16"/>
        </w:rPr>
        <w:t>Oświadczenie należy złożyć w terminie 3 dni licząc od dnia zamieszczenia na stronie internetowej informacji, o</w:t>
      </w:r>
      <w:r w:rsidR="00ED095A">
        <w:rPr>
          <w:rFonts w:ascii="Verdana" w:hAnsi="Verdana"/>
          <w:sz w:val="16"/>
          <w:szCs w:val="16"/>
        </w:rPr>
        <w:t xml:space="preserve"> której mowa w art. 86 ust. 5 </w:t>
      </w:r>
      <w:r w:rsidRPr="00EC0AC2">
        <w:rPr>
          <w:rFonts w:ascii="Verdana" w:hAnsi="Verdana"/>
          <w:sz w:val="16"/>
          <w:szCs w:val="16"/>
        </w:rPr>
        <w:t>P</w:t>
      </w:r>
      <w:r w:rsidR="00ED095A">
        <w:rPr>
          <w:rFonts w:ascii="Verdana" w:hAnsi="Verdana"/>
          <w:sz w:val="16"/>
          <w:szCs w:val="16"/>
        </w:rPr>
        <w:t>ZP</w:t>
      </w:r>
      <w:r w:rsidRPr="00EC0AC2">
        <w:rPr>
          <w:rFonts w:ascii="Verdana" w:hAnsi="Verdana"/>
          <w:sz w:val="16"/>
          <w:szCs w:val="16"/>
        </w:rPr>
        <w:t xml:space="preserve">. </w:t>
      </w:r>
    </w:p>
    <w:p w:rsidR="003741C1" w:rsidRPr="00EC0AC2" w:rsidRDefault="003741C1" w:rsidP="003741C1">
      <w:pPr>
        <w:spacing w:after="120"/>
        <w:jc w:val="both"/>
        <w:rPr>
          <w:rFonts w:ascii="Verdana" w:hAnsi="Verdana"/>
          <w:color w:val="000000"/>
          <w:sz w:val="16"/>
          <w:szCs w:val="16"/>
        </w:rPr>
      </w:pPr>
      <w:r w:rsidRPr="00EC0AC2">
        <w:rPr>
          <w:rFonts w:ascii="Verdana" w:hAnsi="Verdana"/>
          <w:color w:val="000000"/>
          <w:sz w:val="16"/>
          <w:szCs w:val="16"/>
        </w:rPr>
        <w:t xml:space="preserve">W przypadku przynależności do grupy kapitałowej, do której należą wykonawcy, </w:t>
      </w:r>
      <w:r w:rsidRPr="00EC0AC2">
        <w:rPr>
          <w:rFonts w:ascii="Verdana" w:hAnsi="Verdana"/>
          <w:sz w:val="16"/>
          <w:szCs w:val="16"/>
        </w:rPr>
        <w:t>wskazani w informacji zamieszczonej przez Zamawiające</w:t>
      </w:r>
      <w:r w:rsidR="00ED095A">
        <w:rPr>
          <w:rFonts w:ascii="Verdana" w:hAnsi="Verdana"/>
          <w:sz w:val="16"/>
          <w:szCs w:val="16"/>
        </w:rPr>
        <w:t xml:space="preserve">go na podstawie art. 86 ust. 5 </w:t>
      </w:r>
      <w:r w:rsidRPr="00EC0AC2">
        <w:rPr>
          <w:rFonts w:ascii="Verdana" w:hAnsi="Verdana"/>
          <w:sz w:val="16"/>
          <w:szCs w:val="16"/>
        </w:rPr>
        <w:t>P</w:t>
      </w:r>
      <w:r w:rsidR="00ED095A">
        <w:rPr>
          <w:rFonts w:ascii="Verdana" w:hAnsi="Verdana"/>
          <w:sz w:val="16"/>
          <w:szCs w:val="16"/>
        </w:rPr>
        <w:t>ZP</w:t>
      </w:r>
      <w:r w:rsidRPr="00EC0AC2">
        <w:rPr>
          <w:rFonts w:ascii="Verdana" w:hAnsi="Verdana"/>
          <w:sz w:val="16"/>
          <w:szCs w:val="16"/>
        </w:rPr>
        <w:t xml:space="preserve"> na stronie internetowej (tj. którzy w terminie złożyli oferty w tym postępowaniu), </w:t>
      </w:r>
      <w:r w:rsidRPr="00EC0AC2">
        <w:rPr>
          <w:rFonts w:ascii="Verdana" w:hAnsi="Verdana"/>
          <w:color w:val="000000"/>
          <w:sz w:val="16"/>
          <w:szCs w:val="16"/>
        </w:rPr>
        <w:t>wraz ze złożeniem oświadczenia Wykonawca może przedstawić dowody, że powiązania z innym wykonawcą nie prowadzą do zakłócenia konkurencji w postępowaniu o udzielenie zamówienia.</w:t>
      </w:r>
    </w:p>
    <w:p w:rsidR="003741C1" w:rsidRDefault="003741C1">
      <w:pPr>
        <w:pStyle w:val="Tekstprzypisudolnego"/>
        <w:rPr>
          <w:rFonts w:ascii="Verdana" w:hAnsi="Verdana" w:cs="Arial"/>
        </w:rPr>
      </w:pPr>
    </w:p>
    <w:sectPr w:rsidR="003741C1" w:rsidSect="00A516D2">
      <w:headerReference w:type="default" r:id="rId7"/>
      <w:footerReference w:type="even" r:id="rId8"/>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58E" w:rsidRDefault="00F9358E">
      <w:r>
        <w:separator/>
      </w:r>
    </w:p>
  </w:endnote>
  <w:endnote w:type="continuationSeparator" w:id="0">
    <w:p w:rsidR="00F9358E" w:rsidRDefault="00F9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4DF" w:rsidRDefault="00A516D2">
    <w:pPr>
      <w:pStyle w:val="Stopka"/>
      <w:framePr w:wrap="around" w:vAnchor="text" w:hAnchor="margin" w:xAlign="right" w:y="1"/>
      <w:rPr>
        <w:rStyle w:val="Numerstrony"/>
      </w:rPr>
    </w:pPr>
    <w:r>
      <w:rPr>
        <w:rStyle w:val="Numerstrony"/>
      </w:rPr>
      <w:fldChar w:fldCharType="begin"/>
    </w:r>
    <w:r w:rsidR="006014DF">
      <w:rPr>
        <w:rStyle w:val="Numerstrony"/>
      </w:rPr>
      <w:instrText xml:space="preserve">PAGE  </w:instrText>
    </w:r>
    <w:r>
      <w:rPr>
        <w:rStyle w:val="Numerstrony"/>
      </w:rPr>
      <w:fldChar w:fldCharType="end"/>
    </w:r>
  </w:p>
  <w:p w:rsidR="006014DF" w:rsidRDefault="006014D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4DF" w:rsidRDefault="00A516D2">
    <w:pPr>
      <w:pStyle w:val="Stopka"/>
      <w:framePr w:wrap="around" w:vAnchor="text" w:hAnchor="margin" w:xAlign="right" w:y="1"/>
      <w:rPr>
        <w:rStyle w:val="Numerstrony"/>
        <w:rFonts w:ascii="Verdana" w:hAnsi="Verdana"/>
        <w:sz w:val="20"/>
      </w:rPr>
    </w:pPr>
    <w:r>
      <w:rPr>
        <w:rStyle w:val="Numerstrony"/>
        <w:rFonts w:ascii="Verdana" w:hAnsi="Verdana"/>
        <w:sz w:val="20"/>
      </w:rPr>
      <w:fldChar w:fldCharType="begin"/>
    </w:r>
    <w:r w:rsidR="006014DF">
      <w:rPr>
        <w:rStyle w:val="Numerstrony"/>
        <w:rFonts w:ascii="Verdana" w:hAnsi="Verdana"/>
        <w:sz w:val="20"/>
      </w:rPr>
      <w:instrText xml:space="preserve">PAGE  </w:instrText>
    </w:r>
    <w:r>
      <w:rPr>
        <w:rStyle w:val="Numerstrony"/>
        <w:rFonts w:ascii="Verdana" w:hAnsi="Verdana"/>
        <w:sz w:val="20"/>
      </w:rPr>
      <w:fldChar w:fldCharType="separate"/>
    </w:r>
    <w:r w:rsidR="00B30C02">
      <w:rPr>
        <w:rStyle w:val="Numerstrony"/>
        <w:rFonts w:ascii="Verdana" w:hAnsi="Verdana"/>
        <w:noProof/>
        <w:sz w:val="20"/>
      </w:rPr>
      <w:t>1</w:t>
    </w:r>
    <w:r>
      <w:rPr>
        <w:rStyle w:val="Numerstrony"/>
        <w:rFonts w:ascii="Verdana" w:hAnsi="Verdana"/>
        <w:sz w:val="20"/>
      </w:rPr>
      <w:fldChar w:fldCharType="end"/>
    </w:r>
  </w:p>
  <w:p w:rsidR="006014DF" w:rsidRDefault="006014DF">
    <w:pPr>
      <w:pStyle w:val="Stopka"/>
      <w:ind w:right="360"/>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58E" w:rsidRDefault="00F9358E">
      <w:r>
        <w:separator/>
      </w:r>
    </w:p>
  </w:footnote>
  <w:footnote w:type="continuationSeparator" w:id="0">
    <w:p w:rsidR="00F9358E" w:rsidRDefault="00F9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C9C" w:rsidRPr="00CD4B4D" w:rsidRDefault="00ED095A" w:rsidP="00D46C9C">
    <w:pPr>
      <w:jc w:val="center"/>
      <w:rPr>
        <w:i/>
        <w:sz w:val="16"/>
        <w:szCs w:val="16"/>
      </w:rPr>
    </w:pPr>
    <w:r>
      <w:rPr>
        <w:rFonts w:ascii="Verdana" w:hAnsi="Verdana"/>
        <w:i/>
        <w:sz w:val="16"/>
        <w:szCs w:val="16"/>
      </w:rPr>
      <w:t>„</w:t>
    </w:r>
    <w:r w:rsidR="00F65BBC" w:rsidRPr="00F65BBC">
      <w:rPr>
        <w:rFonts w:ascii="Verdana" w:hAnsi="Verdana"/>
        <w:b/>
        <w:i/>
        <w:sz w:val="16"/>
        <w:szCs w:val="16"/>
      </w:rPr>
      <w:t xml:space="preserve">Sfinansowanie zobowiązań Powiatu poprzez przejęcie długu w kwocie 29 253 152,00 zł </w:t>
    </w:r>
    <w:r w:rsidR="00F65BBC" w:rsidRPr="00F65BBC">
      <w:rPr>
        <w:rFonts w:ascii="Verdana" w:hAnsi="Verdana"/>
        <w:b/>
        <w:i/>
        <w:sz w:val="16"/>
        <w:szCs w:val="16"/>
      </w:rPr>
      <w:br/>
      <w:t>(art. 518 § 1 pkt 3 Kodeksu cywilnego)</w:t>
    </w:r>
    <w:r w:rsidR="00D46C9C" w:rsidRPr="00CD4B4D">
      <w:rPr>
        <w:rFonts w:ascii="Verdana" w:hAnsi="Verdana"/>
        <w:i/>
        <w:sz w:val="16"/>
        <w:szCs w:val="16"/>
      </w:rPr>
      <w:t>”</w:t>
    </w:r>
  </w:p>
  <w:p w:rsidR="00D46C9C" w:rsidRDefault="00D46C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017"/>
    <w:multiLevelType w:val="hybridMultilevel"/>
    <w:tmpl w:val="AF061E42"/>
    <w:lvl w:ilvl="0" w:tplc="0415000F">
      <w:start w:val="2"/>
      <w:numFmt w:val="decimal"/>
      <w:lvlText w:val="%1."/>
      <w:lvlJc w:val="left"/>
      <w:pPr>
        <w:tabs>
          <w:tab w:val="num" w:pos="720"/>
        </w:tabs>
        <w:ind w:left="720" w:hanging="360"/>
      </w:pPr>
      <w:rPr>
        <w:rFonts w:hint="default"/>
      </w:rPr>
    </w:lvl>
    <w:lvl w:ilvl="1" w:tplc="2FECE224">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0F3EEA"/>
    <w:multiLevelType w:val="hybridMultilevel"/>
    <w:tmpl w:val="82CEA64A"/>
    <w:lvl w:ilvl="0" w:tplc="098A5AE2">
      <w:start w:val="1"/>
      <w:numFmt w:val="lowerLetter"/>
      <w:lvlText w:val="%1)"/>
      <w:lvlJc w:val="left"/>
      <w:pPr>
        <w:tabs>
          <w:tab w:val="num" w:pos="992"/>
        </w:tabs>
        <w:ind w:left="992" w:hanging="360"/>
      </w:pPr>
      <w:rPr>
        <w:rFonts w:hint="default"/>
        <w:b/>
      </w:rPr>
    </w:lvl>
    <w:lvl w:ilvl="1" w:tplc="04150019">
      <w:start w:val="1"/>
      <w:numFmt w:val="lowerLetter"/>
      <w:lvlText w:val="%2."/>
      <w:lvlJc w:val="left"/>
      <w:pPr>
        <w:tabs>
          <w:tab w:val="num" w:pos="1968"/>
        </w:tabs>
        <w:ind w:left="1968" w:hanging="360"/>
      </w:pPr>
    </w:lvl>
    <w:lvl w:ilvl="2" w:tplc="0415001B" w:tentative="1">
      <w:start w:val="1"/>
      <w:numFmt w:val="lowerRoman"/>
      <w:lvlText w:val="%3."/>
      <w:lvlJc w:val="right"/>
      <w:pPr>
        <w:tabs>
          <w:tab w:val="num" w:pos="2688"/>
        </w:tabs>
        <w:ind w:left="2688" w:hanging="180"/>
      </w:pPr>
    </w:lvl>
    <w:lvl w:ilvl="3" w:tplc="0415000F" w:tentative="1">
      <w:start w:val="1"/>
      <w:numFmt w:val="decimal"/>
      <w:lvlText w:val="%4."/>
      <w:lvlJc w:val="left"/>
      <w:pPr>
        <w:tabs>
          <w:tab w:val="num" w:pos="3408"/>
        </w:tabs>
        <w:ind w:left="3408" w:hanging="360"/>
      </w:pPr>
    </w:lvl>
    <w:lvl w:ilvl="4" w:tplc="04150019" w:tentative="1">
      <w:start w:val="1"/>
      <w:numFmt w:val="lowerLetter"/>
      <w:lvlText w:val="%5."/>
      <w:lvlJc w:val="left"/>
      <w:pPr>
        <w:tabs>
          <w:tab w:val="num" w:pos="4128"/>
        </w:tabs>
        <w:ind w:left="4128" w:hanging="360"/>
      </w:pPr>
    </w:lvl>
    <w:lvl w:ilvl="5" w:tplc="0415001B" w:tentative="1">
      <w:start w:val="1"/>
      <w:numFmt w:val="lowerRoman"/>
      <w:lvlText w:val="%6."/>
      <w:lvlJc w:val="right"/>
      <w:pPr>
        <w:tabs>
          <w:tab w:val="num" w:pos="4848"/>
        </w:tabs>
        <w:ind w:left="4848" w:hanging="180"/>
      </w:pPr>
    </w:lvl>
    <w:lvl w:ilvl="6" w:tplc="0415000F" w:tentative="1">
      <w:start w:val="1"/>
      <w:numFmt w:val="decimal"/>
      <w:lvlText w:val="%7."/>
      <w:lvlJc w:val="left"/>
      <w:pPr>
        <w:tabs>
          <w:tab w:val="num" w:pos="5568"/>
        </w:tabs>
        <w:ind w:left="5568" w:hanging="360"/>
      </w:pPr>
    </w:lvl>
    <w:lvl w:ilvl="7" w:tplc="04150019" w:tentative="1">
      <w:start w:val="1"/>
      <w:numFmt w:val="lowerLetter"/>
      <w:lvlText w:val="%8."/>
      <w:lvlJc w:val="left"/>
      <w:pPr>
        <w:tabs>
          <w:tab w:val="num" w:pos="6288"/>
        </w:tabs>
        <w:ind w:left="6288" w:hanging="360"/>
      </w:pPr>
    </w:lvl>
    <w:lvl w:ilvl="8" w:tplc="0415001B" w:tentative="1">
      <w:start w:val="1"/>
      <w:numFmt w:val="lowerRoman"/>
      <w:lvlText w:val="%9."/>
      <w:lvlJc w:val="right"/>
      <w:pPr>
        <w:tabs>
          <w:tab w:val="num" w:pos="7008"/>
        </w:tabs>
        <w:ind w:left="7008" w:hanging="180"/>
      </w:pPr>
    </w:lvl>
  </w:abstractNum>
  <w:abstractNum w:abstractNumId="2" w15:restartNumberingAfterBreak="0">
    <w:nsid w:val="09C04465"/>
    <w:multiLevelType w:val="hybridMultilevel"/>
    <w:tmpl w:val="F0548FA6"/>
    <w:lvl w:ilvl="0" w:tplc="4EA46082">
      <w:start w:val="9"/>
      <w:numFmt w:val="decimal"/>
      <w:lvlText w:val="%1."/>
      <w:lvlJc w:val="left"/>
      <w:pPr>
        <w:tabs>
          <w:tab w:val="num" w:pos="1065"/>
        </w:tabs>
        <w:ind w:left="1065" w:hanging="705"/>
      </w:pPr>
      <w:rPr>
        <w:rFonts w:hint="default"/>
      </w:rPr>
    </w:lvl>
    <w:lvl w:ilvl="1" w:tplc="55CE13E2">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096597"/>
    <w:multiLevelType w:val="hybridMultilevel"/>
    <w:tmpl w:val="FFCCC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F73FF5"/>
    <w:multiLevelType w:val="hybridMultilevel"/>
    <w:tmpl w:val="88D6F8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0101F9"/>
    <w:multiLevelType w:val="hybridMultilevel"/>
    <w:tmpl w:val="C6D0CF72"/>
    <w:lvl w:ilvl="0" w:tplc="50064574">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6" w15:restartNumberingAfterBreak="0">
    <w:nsid w:val="29EF6919"/>
    <w:multiLevelType w:val="hybridMultilevel"/>
    <w:tmpl w:val="B0B8075A"/>
    <w:lvl w:ilvl="0" w:tplc="ECF651D4">
      <w:start w:val="1"/>
      <w:numFmt w:val="decimal"/>
      <w:lvlText w:val="%1)"/>
      <w:lvlJc w:val="left"/>
      <w:pPr>
        <w:ind w:left="720" w:hanging="360"/>
      </w:pPr>
      <w:rPr>
        <w:rFonts w:ascii="Verdana" w:hAnsi="Verdan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D1A2A"/>
    <w:multiLevelType w:val="hybridMultilevel"/>
    <w:tmpl w:val="C19C31F0"/>
    <w:lvl w:ilvl="0" w:tplc="D8526672">
      <w:start w:val="6"/>
      <w:numFmt w:val="decimal"/>
      <w:lvlText w:val="%1)"/>
      <w:lvlJc w:val="left"/>
      <w:pPr>
        <w:tabs>
          <w:tab w:val="num" w:pos="1065"/>
        </w:tabs>
        <w:ind w:left="1065" w:hanging="705"/>
      </w:pPr>
      <w:rPr>
        <w:rFonts w:hint="default"/>
      </w:rPr>
    </w:lvl>
    <w:lvl w:ilvl="1" w:tplc="0E7855E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A49421C"/>
    <w:multiLevelType w:val="hybridMultilevel"/>
    <w:tmpl w:val="7F381140"/>
    <w:lvl w:ilvl="0" w:tplc="34867F84">
      <w:start w:val="4"/>
      <w:numFmt w:val="decimal"/>
      <w:pStyle w:val="Styl1"/>
      <w:lvlText w:val="%1."/>
      <w:lvlJc w:val="left"/>
      <w:pPr>
        <w:tabs>
          <w:tab w:val="num" w:pos="644"/>
        </w:tabs>
        <w:ind w:left="644" w:hanging="360"/>
      </w:pPr>
      <w:rPr>
        <w:rFonts w:hint="default"/>
        <w:color w:val="00000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15:restartNumberingAfterBreak="0">
    <w:nsid w:val="3C5D07DF"/>
    <w:multiLevelType w:val="hybridMultilevel"/>
    <w:tmpl w:val="830AA9BA"/>
    <w:lvl w:ilvl="0" w:tplc="B03EAAF6">
      <w:start w:val="1"/>
      <w:numFmt w:val="bullet"/>
      <w:pStyle w:val="Listapunktowana3"/>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93E89"/>
    <w:multiLevelType w:val="hybridMultilevel"/>
    <w:tmpl w:val="B41E57B8"/>
    <w:lvl w:ilvl="0" w:tplc="AD8E9808">
      <w:start w:val="1"/>
      <w:numFmt w:val="bullet"/>
      <w:lvlText w:val=""/>
      <w:lvlJc w:val="left"/>
      <w:pPr>
        <w:tabs>
          <w:tab w:val="num" w:pos="737"/>
        </w:tabs>
        <w:ind w:left="737" w:hanging="453"/>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40677A16"/>
    <w:multiLevelType w:val="hybridMultilevel"/>
    <w:tmpl w:val="DF3C7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2A259F"/>
    <w:multiLevelType w:val="hybridMultilevel"/>
    <w:tmpl w:val="EC70052E"/>
    <w:lvl w:ilvl="0" w:tplc="0415000F">
      <w:start w:val="1"/>
      <w:numFmt w:val="decimal"/>
      <w:lvlText w:val="%1."/>
      <w:lvlJc w:val="left"/>
      <w:pPr>
        <w:tabs>
          <w:tab w:val="num" w:pos="2340"/>
        </w:tabs>
        <w:ind w:left="2340" w:hanging="360"/>
      </w:pPr>
      <w:rPr>
        <w:rFonts w:hint="default"/>
      </w:rPr>
    </w:lvl>
    <w:lvl w:ilvl="1" w:tplc="14FA0E76">
      <w:start w:val="4"/>
      <w:numFmt w:val="upperRoman"/>
      <w:lvlText w:val="%2."/>
      <w:lvlJc w:val="left"/>
      <w:pPr>
        <w:tabs>
          <w:tab w:val="num" w:pos="3420"/>
        </w:tabs>
        <w:ind w:left="3420" w:hanging="72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3" w15:restartNumberingAfterBreak="0">
    <w:nsid w:val="54627A64"/>
    <w:multiLevelType w:val="hybridMultilevel"/>
    <w:tmpl w:val="EA0C652E"/>
    <w:lvl w:ilvl="0" w:tplc="1C94C498">
      <w:start w:val="2"/>
      <w:numFmt w:val="decimal"/>
      <w:lvlText w:val="%1."/>
      <w:lvlJc w:val="left"/>
      <w:pPr>
        <w:tabs>
          <w:tab w:val="num" w:pos="720"/>
        </w:tabs>
        <w:ind w:left="720" w:hanging="360"/>
      </w:pPr>
      <w:rPr>
        <w:rFonts w:cs="Verdana" w:hint="default"/>
      </w:rPr>
    </w:lvl>
    <w:lvl w:ilvl="1" w:tplc="F572B46C">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80E57D5"/>
    <w:multiLevelType w:val="hybridMultilevel"/>
    <w:tmpl w:val="51CA2C1E"/>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A497E67"/>
    <w:multiLevelType w:val="hybridMultilevel"/>
    <w:tmpl w:val="3A66B13E"/>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AA9511C"/>
    <w:multiLevelType w:val="hybridMultilevel"/>
    <w:tmpl w:val="E744AB7C"/>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AA74C1D"/>
    <w:multiLevelType w:val="hybridMultilevel"/>
    <w:tmpl w:val="792E751C"/>
    <w:lvl w:ilvl="0" w:tplc="01C2CB6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374CC2EA">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6C78153A"/>
    <w:multiLevelType w:val="hybridMultilevel"/>
    <w:tmpl w:val="565204C2"/>
    <w:lvl w:ilvl="0" w:tplc="8DAC7FE2">
      <w:start w:val="1"/>
      <w:numFmt w:val="decimal"/>
      <w:lvlText w:val="%1."/>
      <w:lvlJc w:val="left"/>
      <w:pPr>
        <w:tabs>
          <w:tab w:val="num" w:pos="720"/>
        </w:tabs>
        <w:ind w:left="720" w:hanging="360"/>
      </w:pPr>
      <w:rPr>
        <w:rFonts w:ascii="Verdana" w:hAnsi="Verdan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5"/>
  </w:num>
  <w:num w:numId="2">
    <w:abstractNumId w:val="5"/>
  </w:num>
  <w:num w:numId="3">
    <w:abstractNumId w:val="8"/>
  </w:num>
  <w:num w:numId="4">
    <w:abstractNumId w:val="9"/>
  </w:num>
  <w:num w:numId="5">
    <w:abstractNumId w:val="3"/>
  </w:num>
  <w:num w:numId="6">
    <w:abstractNumId w:val="19"/>
  </w:num>
  <w:num w:numId="7">
    <w:abstractNumId w:val="14"/>
  </w:num>
  <w:num w:numId="8">
    <w:abstractNumId w:val="7"/>
  </w:num>
  <w:num w:numId="9">
    <w:abstractNumId w:val="2"/>
  </w:num>
  <w:num w:numId="10">
    <w:abstractNumId w:val="12"/>
  </w:num>
  <w:num w:numId="11">
    <w:abstractNumId w:val="18"/>
  </w:num>
  <w:num w:numId="12">
    <w:abstractNumId w:val="0"/>
  </w:num>
  <w:num w:numId="13">
    <w:abstractNumId w:val="1"/>
  </w:num>
  <w:num w:numId="14">
    <w:abstractNumId w:val="11"/>
  </w:num>
  <w:num w:numId="15">
    <w:abstractNumId w:val="13"/>
  </w:num>
  <w:num w:numId="16">
    <w:abstractNumId w:val="10"/>
  </w:num>
  <w:num w:numId="17">
    <w:abstractNumId w:val="17"/>
  </w:num>
  <w:num w:numId="18">
    <w:abstractNumId w:val="16"/>
  </w:num>
  <w:num w:numId="19">
    <w:abstractNumId w:val="4"/>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AB"/>
    <w:rsid w:val="0005668E"/>
    <w:rsid w:val="00095DBA"/>
    <w:rsid w:val="000B1819"/>
    <w:rsid w:val="000B290D"/>
    <w:rsid w:val="00125303"/>
    <w:rsid w:val="001321A8"/>
    <w:rsid w:val="00151B97"/>
    <w:rsid w:val="001911DB"/>
    <w:rsid w:val="001C2BF9"/>
    <w:rsid w:val="001C4152"/>
    <w:rsid w:val="001D7D41"/>
    <w:rsid w:val="002264BD"/>
    <w:rsid w:val="002A1F0A"/>
    <w:rsid w:val="002A3B5F"/>
    <w:rsid w:val="002B4DDF"/>
    <w:rsid w:val="002B7A4C"/>
    <w:rsid w:val="002C5A1B"/>
    <w:rsid w:val="002D640A"/>
    <w:rsid w:val="00311640"/>
    <w:rsid w:val="00344015"/>
    <w:rsid w:val="00355BC4"/>
    <w:rsid w:val="0036258B"/>
    <w:rsid w:val="003741C1"/>
    <w:rsid w:val="00375FF2"/>
    <w:rsid w:val="003C40F1"/>
    <w:rsid w:val="003D0FE3"/>
    <w:rsid w:val="003E5A98"/>
    <w:rsid w:val="00437361"/>
    <w:rsid w:val="00467089"/>
    <w:rsid w:val="00470EE3"/>
    <w:rsid w:val="004806CE"/>
    <w:rsid w:val="004A2DC1"/>
    <w:rsid w:val="004B16BA"/>
    <w:rsid w:val="005321A4"/>
    <w:rsid w:val="005337ED"/>
    <w:rsid w:val="00551FDC"/>
    <w:rsid w:val="0056458D"/>
    <w:rsid w:val="00564D1A"/>
    <w:rsid w:val="00573AA6"/>
    <w:rsid w:val="005C234C"/>
    <w:rsid w:val="005F45F0"/>
    <w:rsid w:val="005F6DB9"/>
    <w:rsid w:val="006014DF"/>
    <w:rsid w:val="00617E01"/>
    <w:rsid w:val="00626A5E"/>
    <w:rsid w:val="006A4580"/>
    <w:rsid w:val="006D6153"/>
    <w:rsid w:val="006E24E0"/>
    <w:rsid w:val="006F2E38"/>
    <w:rsid w:val="00705E06"/>
    <w:rsid w:val="007323FE"/>
    <w:rsid w:val="00752926"/>
    <w:rsid w:val="00787D9E"/>
    <w:rsid w:val="00793268"/>
    <w:rsid w:val="007D19C2"/>
    <w:rsid w:val="00804864"/>
    <w:rsid w:val="00806CD0"/>
    <w:rsid w:val="00816166"/>
    <w:rsid w:val="008164BA"/>
    <w:rsid w:val="00821AD4"/>
    <w:rsid w:val="0089624F"/>
    <w:rsid w:val="008B5503"/>
    <w:rsid w:val="008F5503"/>
    <w:rsid w:val="009052B5"/>
    <w:rsid w:val="009441FA"/>
    <w:rsid w:val="0096016B"/>
    <w:rsid w:val="009634CE"/>
    <w:rsid w:val="00981051"/>
    <w:rsid w:val="009D44B0"/>
    <w:rsid w:val="00A21CDC"/>
    <w:rsid w:val="00A516D2"/>
    <w:rsid w:val="00A61199"/>
    <w:rsid w:val="00A614B7"/>
    <w:rsid w:val="00A61EB2"/>
    <w:rsid w:val="00A620F4"/>
    <w:rsid w:val="00AC480B"/>
    <w:rsid w:val="00AF7E87"/>
    <w:rsid w:val="00B27E2F"/>
    <w:rsid w:val="00B30C02"/>
    <w:rsid w:val="00B808F8"/>
    <w:rsid w:val="00BA39DB"/>
    <w:rsid w:val="00BA6B8D"/>
    <w:rsid w:val="00BB116C"/>
    <w:rsid w:val="00BB19B3"/>
    <w:rsid w:val="00BF3DC9"/>
    <w:rsid w:val="00C209AC"/>
    <w:rsid w:val="00C21518"/>
    <w:rsid w:val="00C250D0"/>
    <w:rsid w:val="00C27BF8"/>
    <w:rsid w:val="00C34230"/>
    <w:rsid w:val="00C65705"/>
    <w:rsid w:val="00C70D05"/>
    <w:rsid w:val="00CA2A78"/>
    <w:rsid w:val="00D02A48"/>
    <w:rsid w:val="00D11C9D"/>
    <w:rsid w:val="00D153BA"/>
    <w:rsid w:val="00D204D3"/>
    <w:rsid w:val="00D232AF"/>
    <w:rsid w:val="00D36593"/>
    <w:rsid w:val="00D46C9C"/>
    <w:rsid w:val="00D5309E"/>
    <w:rsid w:val="00D566EE"/>
    <w:rsid w:val="00D64238"/>
    <w:rsid w:val="00D81950"/>
    <w:rsid w:val="00D92A17"/>
    <w:rsid w:val="00DA6CF6"/>
    <w:rsid w:val="00E1381D"/>
    <w:rsid w:val="00E779AB"/>
    <w:rsid w:val="00E92DC5"/>
    <w:rsid w:val="00EB402D"/>
    <w:rsid w:val="00EC0AC2"/>
    <w:rsid w:val="00EC6D5C"/>
    <w:rsid w:val="00ED095A"/>
    <w:rsid w:val="00ED2286"/>
    <w:rsid w:val="00F13B0D"/>
    <w:rsid w:val="00F14E6B"/>
    <w:rsid w:val="00F24F9B"/>
    <w:rsid w:val="00F26A8F"/>
    <w:rsid w:val="00F62389"/>
    <w:rsid w:val="00F65BBC"/>
    <w:rsid w:val="00F700A0"/>
    <w:rsid w:val="00F846DD"/>
    <w:rsid w:val="00F9358E"/>
    <w:rsid w:val="00F94DB1"/>
    <w:rsid w:val="00FC6966"/>
    <w:rsid w:val="00FC787C"/>
    <w:rsid w:val="00FD1ED1"/>
    <w:rsid w:val="00FE0A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92D9C"/>
  <w15:docId w15:val="{788B9107-D36E-40D6-9363-1D36A0A0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516D2"/>
    <w:rPr>
      <w:sz w:val="24"/>
      <w:szCs w:val="24"/>
    </w:rPr>
  </w:style>
  <w:style w:type="paragraph" w:styleId="Nagwek1">
    <w:name w:val="heading 1"/>
    <w:aliases w:val="heading 1,H1"/>
    <w:basedOn w:val="Normalny"/>
    <w:next w:val="Normalny"/>
    <w:qFormat/>
    <w:rsid w:val="00A516D2"/>
    <w:pPr>
      <w:keepNext/>
      <w:outlineLvl w:val="0"/>
    </w:pPr>
    <w:rPr>
      <w:rFonts w:ascii="Verdana" w:hAnsi="Verdana"/>
      <w:b/>
      <w:bCs/>
    </w:rPr>
  </w:style>
  <w:style w:type="paragraph" w:styleId="Nagwek2">
    <w:name w:val="heading 2"/>
    <w:aliases w:val="ASAPHeading 2,Numbered - 2,h 3, ICL,Heading 2a,H2,PA Major Section,l2,Headline 2,h2,2,headi,heading2,h21,h22,21,kopregel 2,Titre m,A.B.C.,heading 2,ICL"/>
    <w:basedOn w:val="Normalny"/>
    <w:next w:val="Normalny"/>
    <w:qFormat/>
    <w:rsid w:val="00A516D2"/>
    <w:pPr>
      <w:keepNext/>
      <w:jc w:val="both"/>
      <w:outlineLvl w:val="1"/>
    </w:pPr>
    <w:rPr>
      <w:rFonts w:ascii="Verdana" w:hAnsi="Verdana"/>
      <w:b/>
      <w:bCs/>
      <w:sz w:val="20"/>
    </w:rPr>
  </w:style>
  <w:style w:type="paragraph" w:styleId="Nagwek3">
    <w:name w:val="heading 3"/>
    <w:basedOn w:val="Normalny"/>
    <w:next w:val="Normalny"/>
    <w:qFormat/>
    <w:rsid w:val="00A516D2"/>
    <w:pPr>
      <w:keepNext/>
      <w:jc w:val="center"/>
      <w:outlineLvl w:val="2"/>
    </w:pPr>
    <w:rPr>
      <w:rFonts w:ascii="Verdana" w:hAnsi="Verdana"/>
      <w:b/>
      <w:bCs/>
      <w:sz w:val="20"/>
    </w:rPr>
  </w:style>
  <w:style w:type="paragraph" w:styleId="Nagwek4">
    <w:name w:val="heading 4"/>
    <w:basedOn w:val="Normalny"/>
    <w:next w:val="Normalny"/>
    <w:qFormat/>
    <w:rsid w:val="00A516D2"/>
    <w:pPr>
      <w:keepNext/>
      <w:outlineLvl w:val="3"/>
    </w:pPr>
    <w:rPr>
      <w:rFonts w:ascii="Verdana" w:hAnsi="Verdana"/>
      <w:b/>
      <w:bCs/>
      <w:sz w:val="20"/>
    </w:rPr>
  </w:style>
  <w:style w:type="paragraph" w:styleId="Nagwek5">
    <w:name w:val="heading 5"/>
    <w:basedOn w:val="Normalny"/>
    <w:next w:val="Normalny"/>
    <w:qFormat/>
    <w:rsid w:val="00A516D2"/>
    <w:pPr>
      <w:keepNext/>
      <w:spacing w:after="120" w:line="360" w:lineRule="auto"/>
      <w:jc w:val="center"/>
      <w:outlineLvl w:val="4"/>
    </w:pPr>
    <w:rPr>
      <w:rFonts w:ascii="Arial" w:hAnsi="Arial" w:cs="Arial"/>
      <w:b/>
      <w:bCs/>
      <w:u w:val="single"/>
    </w:rPr>
  </w:style>
  <w:style w:type="paragraph" w:styleId="Nagwek6">
    <w:name w:val="heading 6"/>
    <w:basedOn w:val="Normalny"/>
    <w:next w:val="Normalny"/>
    <w:qFormat/>
    <w:rsid w:val="00A516D2"/>
    <w:pPr>
      <w:keepNext/>
      <w:ind w:left="4248"/>
      <w:outlineLvl w:val="5"/>
    </w:pPr>
    <w:rPr>
      <w:rFonts w:ascii="Verdana" w:hAnsi="Verdana"/>
      <w:b/>
      <w:bCs/>
      <w:sz w:val="20"/>
    </w:rPr>
  </w:style>
  <w:style w:type="paragraph" w:styleId="Nagwek8">
    <w:name w:val="heading 8"/>
    <w:basedOn w:val="Normalny"/>
    <w:next w:val="Normalny"/>
    <w:qFormat/>
    <w:rsid w:val="00A516D2"/>
    <w:pPr>
      <w:keepNext/>
      <w:tabs>
        <w:tab w:val="left" w:pos="360"/>
      </w:tabs>
      <w:jc w:val="both"/>
      <w:outlineLvl w:val="7"/>
    </w:pPr>
    <w:rPr>
      <w:szCs w:val="20"/>
    </w:rPr>
  </w:style>
  <w:style w:type="paragraph" w:styleId="Nagwek9">
    <w:name w:val="heading 9"/>
    <w:basedOn w:val="Normalny"/>
    <w:next w:val="Normalny"/>
    <w:qFormat/>
    <w:rsid w:val="00A516D2"/>
    <w:pPr>
      <w:keepNext/>
      <w:outlineLvl w:val="8"/>
    </w:pPr>
    <w:rPr>
      <w:rFonts w:ascii="Verdana" w:hAnsi="Verdana" w:cs="Tahoma"/>
      <w:b/>
      <w:sz w:val="20"/>
      <w:szCs w:val="20"/>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A516D2"/>
    <w:pPr>
      <w:numPr>
        <w:numId w:val="3"/>
      </w:numPr>
      <w:jc w:val="both"/>
    </w:pPr>
    <w:rPr>
      <w:rFonts w:ascii="Verdana" w:hAnsi="Verdana"/>
      <w:sz w:val="20"/>
      <w:szCs w:val="20"/>
    </w:rPr>
  </w:style>
  <w:style w:type="paragraph" w:styleId="Listapunktowana3">
    <w:name w:val="List Bullet 3"/>
    <w:basedOn w:val="Normalny"/>
    <w:autoRedefine/>
    <w:semiHidden/>
    <w:rsid w:val="00A516D2"/>
    <w:pPr>
      <w:numPr>
        <w:numId w:val="4"/>
      </w:numPr>
      <w:jc w:val="both"/>
    </w:pPr>
    <w:rPr>
      <w:rFonts w:ascii="Verdana" w:hAnsi="Verdana"/>
      <w:sz w:val="20"/>
    </w:rPr>
  </w:style>
  <w:style w:type="paragraph" w:styleId="Nagwek">
    <w:name w:val="header"/>
    <w:basedOn w:val="Normalny"/>
    <w:semiHidden/>
    <w:rsid w:val="00A516D2"/>
    <w:pPr>
      <w:tabs>
        <w:tab w:val="center" w:pos="4536"/>
        <w:tab w:val="right" w:pos="9072"/>
      </w:tabs>
    </w:pPr>
  </w:style>
  <w:style w:type="paragraph" w:styleId="Tekstpodstawowy2">
    <w:name w:val="Body Text 2"/>
    <w:basedOn w:val="Normalny"/>
    <w:semiHidden/>
    <w:rsid w:val="00A516D2"/>
    <w:pPr>
      <w:jc w:val="center"/>
    </w:pPr>
    <w:rPr>
      <w:rFonts w:ascii="Verdana" w:hAnsi="Verdana"/>
      <w:b/>
      <w:bCs/>
      <w:sz w:val="20"/>
    </w:rPr>
  </w:style>
  <w:style w:type="paragraph" w:styleId="Tekstprzypisudolnego">
    <w:name w:val="footnote text"/>
    <w:basedOn w:val="Normalny"/>
    <w:semiHidden/>
    <w:rsid w:val="00A516D2"/>
    <w:rPr>
      <w:sz w:val="20"/>
      <w:szCs w:val="20"/>
    </w:rPr>
  </w:style>
  <w:style w:type="paragraph" w:customStyle="1" w:styleId="11Trescpisma">
    <w:name w:val="@11.Tresc_pisma"/>
    <w:basedOn w:val="Normalny"/>
    <w:rsid w:val="00A516D2"/>
    <w:pPr>
      <w:spacing w:before="180"/>
      <w:jc w:val="both"/>
    </w:pPr>
    <w:rPr>
      <w:rFonts w:ascii="Verdana" w:hAnsi="Verdana"/>
      <w:sz w:val="20"/>
      <w:szCs w:val="18"/>
    </w:rPr>
  </w:style>
  <w:style w:type="paragraph" w:styleId="Tekstpodstawowywcity3">
    <w:name w:val="Body Text Indent 3"/>
    <w:basedOn w:val="Normalny"/>
    <w:semiHidden/>
    <w:rsid w:val="00A516D2"/>
    <w:pPr>
      <w:ind w:left="705" w:hanging="705"/>
      <w:jc w:val="both"/>
    </w:pPr>
    <w:rPr>
      <w:rFonts w:ascii="Verdana" w:hAnsi="Verdana"/>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semiHidden/>
    <w:rsid w:val="00A516D2"/>
    <w:pPr>
      <w:jc w:val="both"/>
    </w:pPr>
    <w:rPr>
      <w:rFonts w:ascii="Verdana" w:hAnsi="Verdana"/>
      <w:b/>
      <w:bCs/>
      <w:sz w:val="20"/>
    </w:rPr>
  </w:style>
  <w:style w:type="paragraph" w:styleId="Tekstpodstawowywcity">
    <w:name w:val="Body Text Indent"/>
    <w:basedOn w:val="Normalny"/>
    <w:semiHidden/>
    <w:rsid w:val="00A516D2"/>
    <w:pPr>
      <w:ind w:left="705" w:hanging="705"/>
      <w:jc w:val="both"/>
    </w:pPr>
    <w:rPr>
      <w:rFonts w:ascii="Verdana" w:hAnsi="Verdana"/>
      <w:b/>
      <w:bCs/>
      <w:sz w:val="20"/>
    </w:rPr>
  </w:style>
  <w:style w:type="paragraph" w:styleId="Tekstpodstawowywcity2">
    <w:name w:val="Body Text Indent 2"/>
    <w:basedOn w:val="Normalny"/>
    <w:semiHidden/>
    <w:rsid w:val="00A516D2"/>
    <w:pPr>
      <w:ind w:left="705"/>
      <w:jc w:val="both"/>
    </w:pPr>
    <w:rPr>
      <w:rFonts w:ascii="Verdana" w:hAnsi="Verdana"/>
      <w:sz w:val="20"/>
    </w:rPr>
  </w:style>
  <w:style w:type="paragraph" w:customStyle="1" w:styleId="Standard">
    <w:name w:val="Standard"/>
    <w:autoRedefine/>
    <w:rsid w:val="002B4DDF"/>
    <w:pPr>
      <w:suppressAutoHyphens/>
      <w:spacing w:line="340" w:lineRule="exact"/>
      <w:jc w:val="both"/>
    </w:pPr>
    <w:rPr>
      <w:rFonts w:ascii="Verdana" w:hAnsi="Verdana"/>
      <w:b/>
    </w:rPr>
  </w:style>
  <w:style w:type="paragraph" w:customStyle="1" w:styleId="Tytu">
    <w:name w:val="Tytu?"/>
    <w:basedOn w:val="Normalny"/>
    <w:rsid w:val="00A516D2"/>
    <w:pPr>
      <w:jc w:val="center"/>
    </w:pPr>
    <w:rPr>
      <w:b/>
      <w:sz w:val="28"/>
      <w:szCs w:val="20"/>
    </w:rPr>
  </w:style>
  <w:style w:type="paragraph" w:customStyle="1" w:styleId="O">
    <w:name w:val="O"/>
    <w:basedOn w:val="Normalny"/>
    <w:rsid w:val="00A516D2"/>
    <w:rPr>
      <w:szCs w:val="20"/>
    </w:rPr>
  </w:style>
  <w:style w:type="paragraph" w:customStyle="1" w:styleId="Tekstpodstawowy31">
    <w:name w:val="Tekst podstawowy 31"/>
    <w:basedOn w:val="Normalny"/>
    <w:rsid w:val="00A516D2"/>
    <w:pPr>
      <w:tabs>
        <w:tab w:val="left" w:pos="284"/>
      </w:tabs>
    </w:pPr>
    <w:rPr>
      <w:sz w:val="22"/>
      <w:szCs w:val="20"/>
    </w:rPr>
  </w:style>
  <w:style w:type="paragraph" w:customStyle="1" w:styleId="Tabelanagwek2dorodka">
    <w:name w:val="Tabela nagłówek2 do środka"/>
    <w:basedOn w:val="Normalny"/>
    <w:rsid w:val="00A516D2"/>
    <w:pPr>
      <w:spacing w:before="60" w:after="60"/>
      <w:jc w:val="center"/>
    </w:pPr>
    <w:rPr>
      <w:rFonts w:ascii="Arial" w:hAnsi="Arial" w:cs="Arial"/>
      <w:b/>
      <w:sz w:val="20"/>
      <w:szCs w:val="20"/>
      <w:lang w:eastAsia="en-US"/>
    </w:rPr>
  </w:style>
  <w:style w:type="paragraph" w:customStyle="1" w:styleId="Default">
    <w:name w:val="Default"/>
    <w:rsid w:val="00A516D2"/>
    <w:pPr>
      <w:autoSpaceDE w:val="0"/>
      <w:autoSpaceDN w:val="0"/>
      <w:adjustRightInd w:val="0"/>
    </w:pPr>
    <w:rPr>
      <w:rFonts w:ascii="Century Gothic" w:hAnsi="Century Gothic"/>
      <w:color w:val="000000"/>
      <w:sz w:val="24"/>
      <w:szCs w:val="24"/>
    </w:rPr>
  </w:style>
  <w:style w:type="paragraph" w:customStyle="1" w:styleId="10Szanowny">
    <w:name w:val="@10.Szanowny"/>
    <w:basedOn w:val="Normalny"/>
    <w:next w:val="Normalny"/>
    <w:rsid w:val="00A516D2"/>
    <w:pPr>
      <w:spacing w:before="180"/>
      <w:jc w:val="both"/>
    </w:pPr>
    <w:rPr>
      <w:rFonts w:ascii="Verdana" w:hAnsi="Verdana"/>
      <w:sz w:val="20"/>
      <w:szCs w:val="18"/>
    </w:rPr>
  </w:style>
  <w:style w:type="paragraph" w:customStyle="1" w:styleId="14StanowiskoPodpisujacego">
    <w:name w:val="@14.StanowiskoPodpisujacego"/>
    <w:basedOn w:val="Normalny"/>
    <w:rsid w:val="00A516D2"/>
    <w:pPr>
      <w:jc w:val="both"/>
    </w:pPr>
    <w:rPr>
      <w:rFonts w:ascii="Verdana" w:hAnsi="Verdana"/>
      <w:sz w:val="18"/>
      <w:szCs w:val="18"/>
    </w:rPr>
  </w:style>
  <w:style w:type="character" w:styleId="Numerstrony">
    <w:name w:val="page number"/>
    <w:basedOn w:val="Domylnaczcionkaakapitu"/>
    <w:semiHidden/>
    <w:rsid w:val="00A516D2"/>
  </w:style>
  <w:style w:type="paragraph" w:styleId="Stopka">
    <w:name w:val="footer"/>
    <w:aliases w:val=" Znak"/>
    <w:basedOn w:val="Normalny"/>
    <w:semiHidden/>
    <w:rsid w:val="00A516D2"/>
    <w:pPr>
      <w:tabs>
        <w:tab w:val="center" w:pos="4536"/>
        <w:tab w:val="right" w:pos="9072"/>
      </w:tabs>
    </w:pPr>
  </w:style>
  <w:style w:type="paragraph" w:customStyle="1" w:styleId="15Spraweprowadzi">
    <w:name w:val="@15.Sprawe_prowadzi"/>
    <w:basedOn w:val="Normalny"/>
    <w:rsid w:val="00A516D2"/>
    <w:pPr>
      <w:jc w:val="both"/>
    </w:pPr>
    <w:rPr>
      <w:rFonts w:ascii="Verdana" w:hAnsi="Verdana"/>
      <w:sz w:val="18"/>
      <w:szCs w:val="18"/>
    </w:rPr>
  </w:style>
  <w:style w:type="paragraph" w:styleId="Tekstpodstawowy3">
    <w:name w:val="Body Text 3"/>
    <w:basedOn w:val="Normalny"/>
    <w:semiHidden/>
    <w:rsid w:val="00A516D2"/>
    <w:pPr>
      <w:spacing w:line="340" w:lineRule="exact"/>
      <w:jc w:val="both"/>
    </w:pPr>
    <w:rPr>
      <w:rFonts w:ascii="Verdana" w:hAnsi="Verdana"/>
      <w:i/>
      <w:iCs/>
      <w:sz w:val="20"/>
    </w:rPr>
  </w:style>
  <w:style w:type="character" w:styleId="Hipercze">
    <w:name w:val="Hyperlink"/>
    <w:basedOn w:val="Domylnaczcionkaakapitu"/>
    <w:semiHidden/>
    <w:rsid w:val="00A516D2"/>
    <w:rPr>
      <w:color w:val="0000FF"/>
      <w:u w:val="single"/>
    </w:rPr>
  </w:style>
  <w:style w:type="paragraph" w:customStyle="1" w:styleId="Tekstpodstawowywcity1">
    <w:name w:val="Tekst podstawowy wcięty1"/>
    <w:basedOn w:val="Normalny"/>
    <w:rsid w:val="00A516D2"/>
    <w:pPr>
      <w:spacing w:line="360" w:lineRule="auto"/>
      <w:ind w:firstLine="284"/>
      <w:jc w:val="both"/>
    </w:pPr>
    <w:rPr>
      <w:noProof/>
      <w:lang w:val="cs-CZ"/>
    </w:rPr>
  </w:style>
  <w:style w:type="paragraph" w:customStyle="1" w:styleId="Akapitzlist1">
    <w:name w:val="Akapit z listą1"/>
    <w:basedOn w:val="Normalny"/>
    <w:rsid w:val="00A516D2"/>
    <w:pPr>
      <w:ind w:left="720"/>
    </w:pPr>
  </w:style>
  <w:style w:type="paragraph" w:styleId="Tekstkomentarza">
    <w:name w:val="annotation text"/>
    <w:basedOn w:val="Normalny"/>
    <w:link w:val="TekstkomentarzaZnak"/>
    <w:uiPriority w:val="99"/>
    <w:semiHidden/>
    <w:unhideWhenUsed/>
    <w:rsid w:val="00F24F9B"/>
    <w:rPr>
      <w:sz w:val="20"/>
      <w:szCs w:val="20"/>
    </w:rPr>
  </w:style>
  <w:style w:type="character" w:customStyle="1" w:styleId="TekstkomentarzaZnak">
    <w:name w:val="Tekst komentarza Znak"/>
    <w:basedOn w:val="Domylnaczcionkaakapitu"/>
    <w:link w:val="Tekstkomentarza"/>
    <w:uiPriority w:val="99"/>
    <w:semiHidden/>
    <w:rsid w:val="00F24F9B"/>
  </w:style>
  <w:style w:type="paragraph" w:styleId="Tematkomentarza">
    <w:name w:val="annotation subject"/>
    <w:basedOn w:val="Tekstkomentarza"/>
    <w:next w:val="Tekstkomentarza"/>
    <w:link w:val="TematkomentarzaZnak"/>
    <w:semiHidden/>
    <w:rsid w:val="00F24F9B"/>
    <w:rPr>
      <w:b/>
      <w:bCs/>
    </w:rPr>
  </w:style>
  <w:style w:type="character" w:customStyle="1" w:styleId="TematkomentarzaZnak">
    <w:name w:val="Temat komentarza Znak"/>
    <w:basedOn w:val="TekstkomentarzaZnak"/>
    <w:link w:val="Tematkomentarza"/>
    <w:semiHidden/>
    <w:rsid w:val="00F24F9B"/>
    <w:rPr>
      <w:b/>
      <w:bCs/>
    </w:rPr>
  </w:style>
  <w:style w:type="paragraph" w:styleId="Tytu0">
    <w:name w:val="Title"/>
    <w:basedOn w:val="Normalny"/>
    <w:link w:val="TytuZnak"/>
    <w:qFormat/>
    <w:rsid w:val="00793268"/>
    <w:pPr>
      <w:jc w:val="center"/>
    </w:pPr>
    <w:rPr>
      <w:b/>
      <w:bCs/>
    </w:rPr>
  </w:style>
  <w:style w:type="character" w:customStyle="1" w:styleId="TytuZnak">
    <w:name w:val="Tytuł Znak"/>
    <w:basedOn w:val="Domylnaczcionkaakapitu"/>
    <w:link w:val="Tytu0"/>
    <w:rsid w:val="00793268"/>
    <w:rPr>
      <w:b/>
      <w:bCs/>
      <w:sz w:val="24"/>
      <w:szCs w:val="24"/>
    </w:rPr>
  </w:style>
  <w:style w:type="paragraph" w:customStyle="1" w:styleId="Tekstpodstawowywcity0">
    <w:name w:val="Tekst podstawowy wci?ty"/>
    <w:basedOn w:val="Normalny"/>
    <w:rsid w:val="009634CE"/>
    <w:pPr>
      <w:widowControl w:val="0"/>
      <w:ind w:right="51"/>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1602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GMINA WROCŁAW</vt:lpstr>
    </vt:vector>
  </TitlesOfParts>
  <Company>UMW</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WROCŁAW</dc:title>
  <dc:subject/>
  <dc:creator>pok. 135 - I.N. - tel. 92-56</dc:creator>
  <cp:keywords/>
  <cp:lastModifiedBy>A. Mróz</cp:lastModifiedBy>
  <cp:revision>3</cp:revision>
  <cp:lastPrinted>2016-10-17T11:03:00Z</cp:lastPrinted>
  <dcterms:created xsi:type="dcterms:W3CDTF">2018-05-30T11:43:00Z</dcterms:created>
  <dcterms:modified xsi:type="dcterms:W3CDTF">2018-05-30T11:44:00Z</dcterms:modified>
</cp:coreProperties>
</file>